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00" w:rsidRPr="00752421" w:rsidRDefault="00A8664D" w:rsidP="004C38C0">
      <w:pPr>
        <w:pStyle w:val="2"/>
        <w:rPr>
          <w:bCs w:val="0"/>
          <w:sz w:val="28"/>
          <w:szCs w:val="28"/>
        </w:rPr>
      </w:pPr>
      <w:r>
        <w:t xml:space="preserve"> </w:t>
      </w:r>
      <w:r w:rsidR="004C38C0">
        <w:tab/>
      </w:r>
      <w:r w:rsidR="004C38C0">
        <w:tab/>
      </w:r>
      <w:r w:rsidR="004C38C0">
        <w:tab/>
      </w:r>
      <w:r w:rsidR="00F15300" w:rsidRPr="00752421">
        <w:rPr>
          <w:bCs w:val="0"/>
          <w:sz w:val="28"/>
          <w:szCs w:val="28"/>
        </w:rPr>
        <w:t>ТЕХНИЧЕСКОЕ ЗАДАНИЕ</w:t>
      </w:r>
    </w:p>
    <w:p w:rsidR="00012547" w:rsidRPr="00752421" w:rsidRDefault="00F15300" w:rsidP="005109A9">
      <w:pPr>
        <w:tabs>
          <w:tab w:val="center" w:pos="4961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2421">
        <w:rPr>
          <w:rFonts w:ascii="Times New Roman" w:eastAsia="Times New Roman" w:hAnsi="Times New Roman" w:cs="Times New Roman"/>
          <w:bCs/>
          <w:sz w:val="28"/>
          <w:szCs w:val="28"/>
        </w:rPr>
        <w:t>на изготовление и монтаж</w:t>
      </w:r>
      <w:r w:rsidR="000E12CC" w:rsidRPr="0075242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E3214" w:rsidRPr="00EE3214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горизонтально-расточного обрабатывающего центра </w:t>
      </w:r>
    </w:p>
    <w:p w:rsidR="00012547" w:rsidRDefault="00012547" w:rsidP="00752421">
      <w:pPr>
        <w:tabs>
          <w:tab w:val="center" w:pos="4961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B24CD" w:rsidRPr="00752421" w:rsidRDefault="000B24CD" w:rsidP="00752421">
      <w:pPr>
        <w:tabs>
          <w:tab w:val="center" w:pos="4961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12547" w:rsidRPr="00752421" w:rsidRDefault="00012547" w:rsidP="00752421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52421">
        <w:rPr>
          <w:rFonts w:ascii="Times New Roman" w:hAnsi="Times New Roman"/>
          <w:b/>
          <w:sz w:val="28"/>
          <w:szCs w:val="28"/>
        </w:rPr>
        <w:t>Общие сведения о покупателе</w:t>
      </w:r>
    </w:p>
    <w:tbl>
      <w:tblPr>
        <w:tblW w:w="9639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4287"/>
        <w:gridCol w:w="5352"/>
      </w:tblGrid>
      <w:tr w:rsidR="00012547" w:rsidRPr="00752421" w:rsidTr="00012547">
        <w:trPr>
          <w:trHeight w:val="1"/>
        </w:trPr>
        <w:tc>
          <w:tcPr>
            <w:tcW w:w="4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2547" w:rsidRPr="004C38C0" w:rsidRDefault="00012547" w:rsidP="00515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97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5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2547" w:rsidRPr="00515C97" w:rsidRDefault="00012547" w:rsidP="00515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97">
              <w:rPr>
                <w:rFonts w:ascii="Times New Roman" w:hAnsi="Times New Roman" w:cs="Times New Roman"/>
                <w:sz w:val="24"/>
                <w:szCs w:val="24"/>
              </w:rPr>
              <w:t>Частное предприятие «Завод горного машиностроения»</w:t>
            </w:r>
          </w:p>
          <w:p w:rsidR="00012547" w:rsidRPr="00515C97" w:rsidRDefault="00012547" w:rsidP="00515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97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и почтовый адрес: Республика Беларусь, 212013 г. Могилев, </w:t>
            </w:r>
            <w:r w:rsidR="00983D3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15C97">
              <w:rPr>
                <w:rFonts w:ascii="Times New Roman" w:hAnsi="Times New Roman" w:cs="Times New Roman"/>
                <w:sz w:val="24"/>
                <w:szCs w:val="24"/>
              </w:rPr>
              <w:t>Славгородское</w:t>
            </w:r>
            <w:proofErr w:type="spellEnd"/>
            <w:r w:rsidRPr="00515C97">
              <w:rPr>
                <w:rFonts w:ascii="Times New Roman" w:hAnsi="Times New Roman" w:cs="Times New Roman"/>
                <w:sz w:val="24"/>
                <w:szCs w:val="24"/>
              </w:rPr>
              <w:t xml:space="preserve"> шоссе, 171</w:t>
            </w:r>
          </w:p>
          <w:p w:rsidR="00012547" w:rsidRPr="00515C97" w:rsidRDefault="00012547" w:rsidP="00515C97">
            <w:pPr>
              <w:pStyle w:val="4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97">
              <w:rPr>
                <w:rFonts w:ascii="Times New Roman" w:hAnsi="Times New Roman" w:cs="Times New Roman"/>
                <w:sz w:val="24"/>
                <w:szCs w:val="24"/>
              </w:rPr>
              <w:t xml:space="preserve">УНП 812000673, ОКПО 293496117000 </w:t>
            </w:r>
          </w:p>
          <w:p w:rsidR="00012547" w:rsidRPr="00515C97" w:rsidRDefault="00012547" w:rsidP="00515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97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012547" w:rsidRPr="00515C97" w:rsidRDefault="00012547" w:rsidP="00515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C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15C97">
              <w:rPr>
                <w:rFonts w:ascii="Times New Roman" w:hAnsi="Times New Roman" w:cs="Times New Roman"/>
                <w:sz w:val="24"/>
                <w:szCs w:val="24"/>
              </w:rPr>
              <w:t xml:space="preserve">/с BY38AKBB30120340100176600000 </w:t>
            </w:r>
          </w:p>
          <w:p w:rsidR="00012547" w:rsidRPr="00515C97" w:rsidRDefault="00012547" w:rsidP="00515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97">
              <w:rPr>
                <w:rFonts w:ascii="Times New Roman" w:hAnsi="Times New Roman" w:cs="Times New Roman"/>
                <w:sz w:val="24"/>
                <w:szCs w:val="24"/>
              </w:rPr>
              <w:t xml:space="preserve">в ЦБУ №633 ОАО «АСБ </w:t>
            </w:r>
            <w:proofErr w:type="spellStart"/>
            <w:r w:rsidRPr="00515C97">
              <w:rPr>
                <w:rFonts w:ascii="Times New Roman" w:hAnsi="Times New Roman" w:cs="Times New Roman"/>
                <w:sz w:val="24"/>
                <w:szCs w:val="24"/>
              </w:rPr>
              <w:t>Беларусбанк</w:t>
            </w:r>
            <w:proofErr w:type="spellEnd"/>
            <w:r w:rsidRPr="00515C9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12547" w:rsidRPr="00515C97" w:rsidRDefault="00012547" w:rsidP="00515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97">
              <w:rPr>
                <w:rFonts w:ascii="Times New Roman" w:hAnsi="Times New Roman" w:cs="Times New Roman"/>
                <w:sz w:val="24"/>
                <w:szCs w:val="24"/>
              </w:rPr>
              <w:t xml:space="preserve">г. Солигорск, 223710, г. Солигорск, </w:t>
            </w:r>
          </w:p>
          <w:p w:rsidR="00012547" w:rsidRPr="00515C97" w:rsidRDefault="00012547" w:rsidP="00515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97">
              <w:rPr>
                <w:rFonts w:ascii="Times New Roman" w:hAnsi="Times New Roman" w:cs="Times New Roman"/>
                <w:sz w:val="24"/>
                <w:szCs w:val="24"/>
              </w:rPr>
              <w:t xml:space="preserve">ул. Козлова, 23а </w:t>
            </w:r>
          </w:p>
          <w:p w:rsidR="00012547" w:rsidRPr="00515C97" w:rsidRDefault="00012547" w:rsidP="00515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97">
              <w:rPr>
                <w:rFonts w:ascii="Times New Roman" w:hAnsi="Times New Roman" w:cs="Times New Roman"/>
                <w:sz w:val="24"/>
                <w:szCs w:val="24"/>
              </w:rPr>
              <w:t>БИК AKBBBY2Х</w:t>
            </w:r>
          </w:p>
          <w:p w:rsidR="00012547" w:rsidRPr="00515C97" w:rsidRDefault="00012547" w:rsidP="00515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97">
              <w:rPr>
                <w:rFonts w:ascii="Times New Roman" w:hAnsi="Times New Roman" w:cs="Times New Roman"/>
                <w:sz w:val="24"/>
                <w:szCs w:val="24"/>
              </w:rPr>
              <w:t>Тел.: +375 222 78</w:t>
            </w:r>
            <w:r w:rsidR="00983D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5C9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983D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5C9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012547" w:rsidRPr="00515C97" w:rsidRDefault="00012547" w:rsidP="00515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9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515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1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5C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5C97">
              <w:rPr>
                <w:rFonts w:ascii="Times New Roman" w:hAnsi="Times New Roman" w:cs="Times New Roman"/>
                <w:sz w:val="24"/>
                <w:szCs w:val="24"/>
              </w:rPr>
              <w:t>очта: zgm@niva.by</w:t>
            </w:r>
          </w:p>
        </w:tc>
      </w:tr>
      <w:tr w:rsidR="00012547" w:rsidRPr="00752421" w:rsidTr="00012547">
        <w:trPr>
          <w:trHeight w:val="206"/>
        </w:trPr>
        <w:tc>
          <w:tcPr>
            <w:tcW w:w="4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2547" w:rsidRPr="00515C97" w:rsidRDefault="00012547" w:rsidP="00515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C97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2547" w:rsidRPr="00515C97" w:rsidRDefault="00012547" w:rsidP="00515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9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технолог </w:t>
            </w:r>
          </w:p>
          <w:p w:rsidR="00012547" w:rsidRPr="00515C97" w:rsidRDefault="00012547" w:rsidP="00515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97">
              <w:rPr>
                <w:rFonts w:ascii="Times New Roman" w:hAnsi="Times New Roman" w:cs="Times New Roman"/>
                <w:sz w:val="24"/>
                <w:szCs w:val="24"/>
              </w:rPr>
              <w:t>Лысенко Михаил Александрович</w:t>
            </w:r>
          </w:p>
        </w:tc>
      </w:tr>
      <w:tr w:rsidR="00012547" w:rsidRPr="00752421" w:rsidTr="00012547">
        <w:trPr>
          <w:trHeight w:val="1"/>
        </w:trPr>
        <w:tc>
          <w:tcPr>
            <w:tcW w:w="4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2547" w:rsidRPr="00515C97" w:rsidRDefault="00012547" w:rsidP="00515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97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2547" w:rsidRPr="00515C97" w:rsidRDefault="00012547" w:rsidP="00515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97">
              <w:rPr>
                <w:rFonts w:ascii="Times New Roman" w:hAnsi="Times New Roman" w:cs="Times New Roman"/>
                <w:sz w:val="24"/>
                <w:szCs w:val="24"/>
              </w:rPr>
              <w:t>+375(44) 557-75-20</w:t>
            </w:r>
          </w:p>
        </w:tc>
      </w:tr>
      <w:tr w:rsidR="00012547" w:rsidRPr="00752421" w:rsidTr="00012547">
        <w:trPr>
          <w:trHeight w:val="1"/>
        </w:trPr>
        <w:tc>
          <w:tcPr>
            <w:tcW w:w="4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2547" w:rsidRPr="00515C97" w:rsidRDefault="00012547" w:rsidP="00515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9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2547" w:rsidRPr="00515C97" w:rsidRDefault="00012547" w:rsidP="00515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15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15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lysenko</w:t>
            </w:r>
            <w:proofErr w:type="spellEnd"/>
            <w:r w:rsidRPr="00515C9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15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niva</w:t>
            </w:r>
            <w:proofErr w:type="spellEnd"/>
            <w:r w:rsidRPr="00515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5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</w:tr>
    </w:tbl>
    <w:p w:rsidR="00012547" w:rsidRPr="00752421" w:rsidRDefault="00012547" w:rsidP="00752421">
      <w:pPr>
        <w:tabs>
          <w:tab w:val="center" w:pos="496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12547" w:rsidRPr="00752421" w:rsidRDefault="00012547" w:rsidP="00752421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52421">
        <w:rPr>
          <w:rFonts w:ascii="Times New Roman" w:hAnsi="Times New Roman"/>
          <w:b/>
          <w:sz w:val="28"/>
          <w:szCs w:val="28"/>
        </w:rPr>
        <w:t>Предмет закупки.</w:t>
      </w:r>
    </w:p>
    <w:p w:rsidR="00C52FE7" w:rsidRPr="00752421" w:rsidRDefault="00515C97" w:rsidP="00752421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B95008" w:rsidRPr="00752421">
        <w:rPr>
          <w:rFonts w:ascii="Times New Roman" w:hAnsi="Times New Roman"/>
          <w:sz w:val="28"/>
          <w:szCs w:val="28"/>
        </w:rPr>
        <w:t xml:space="preserve">зготовление и монтаж </w:t>
      </w:r>
      <w:r w:rsidR="00EE3214" w:rsidRPr="00EE3214">
        <w:rPr>
          <w:rFonts w:ascii="Times New Roman" w:eastAsia="Times New Roman" w:hAnsi="Times New Roman"/>
          <w:bCs/>
          <w:sz w:val="28"/>
          <w:szCs w:val="28"/>
        </w:rPr>
        <w:t xml:space="preserve">горизонтально-расточного обрабатывающего центра </w:t>
      </w:r>
      <w:r w:rsidR="00500E67" w:rsidRPr="00752421">
        <w:rPr>
          <w:rFonts w:ascii="Times New Roman" w:hAnsi="Times New Roman"/>
          <w:sz w:val="28"/>
          <w:szCs w:val="28"/>
        </w:rPr>
        <w:t xml:space="preserve">в количестве </w:t>
      </w:r>
      <w:r w:rsidR="00987291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="00500E67" w:rsidRPr="00752421">
        <w:rPr>
          <w:rFonts w:ascii="Times New Roman" w:hAnsi="Times New Roman"/>
          <w:sz w:val="28"/>
          <w:szCs w:val="28"/>
        </w:rPr>
        <w:t xml:space="preserve"> 1 </w:t>
      </w:r>
      <w:r w:rsidR="008F0AE4">
        <w:rPr>
          <w:rFonts w:ascii="Times New Roman" w:hAnsi="Times New Roman"/>
          <w:sz w:val="28"/>
          <w:szCs w:val="28"/>
        </w:rPr>
        <w:t>шт.</w:t>
      </w:r>
    </w:p>
    <w:p w:rsidR="00213CF2" w:rsidRPr="00752421" w:rsidRDefault="00213CF2" w:rsidP="007524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BAC" w:rsidRPr="00752421" w:rsidRDefault="003C1BAC" w:rsidP="00752421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52421">
        <w:rPr>
          <w:rFonts w:ascii="Times New Roman" w:eastAsia="Times New Roman" w:hAnsi="Times New Roman"/>
          <w:b/>
          <w:sz w:val="28"/>
          <w:szCs w:val="28"/>
          <w:lang w:eastAsia="ar-SA"/>
        </w:rPr>
        <w:t>Источник финансирования закупки.</w:t>
      </w:r>
    </w:p>
    <w:p w:rsidR="00213CF2" w:rsidRPr="00752421" w:rsidRDefault="003C1BAC" w:rsidP="00752421">
      <w:pPr>
        <w:pStyle w:val="a6"/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52421"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r w:rsidR="00213CF2" w:rsidRPr="00752421">
        <w:rPr>
          <w:rFonts w:ascii="Times New Roman" w:eastAsia="Times New Roman" w:hAnsi="Times New Roman"/>
          <w:sz w:val="28"/>
          <w:szCs w:val="28"/>
          <w:lang w:eastAsia="ar-SA"/>
        </w:rPr>
        <w:t>обственные средства (лизинговый заем).</w:t>
      </w:r>
      <w:r w:rsidR="0098729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BC08EA" w:rsidRDefault="00213CF2" w:rsidP="00752421">
      <w:pPr>
        <w:pStyle w:val="ConsPlusNonforma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52421">
        <w:rPr>
          <w:rFonts w:ascii="Times New Roman" w:hAnsi="Times New Roman" w:cs="Times New Roman"/>
          <w:b/>
          <w:sz w:val="28"/>
          <w:szCs w:val="28"/>
          <w:lang w:eastAsia="ar-SA"/>
        </w:rPr>
        <w:t>Критерии для выбора наилу</w:t>
      </w:r>
      <w:r w:rsidR="003C1BAC" w:rsidRPr="00752421">
        <w:rPr>
          <w:rFonts w:ascii="Times New Roman" w:hAnsi="Times New Roman" w:cs="Times New Roman"/>
          <w:b/>
          <w:sz w:val="28"/>
          <w:szCs w:val="28"/>
          <w:lang w:eastAsia="ar-SA"/>
        </w:rPr>
        <w:t>чшего коммерческого предложения.</w:t>
      </w:r>
      <w:r w:rsidRPr="0075242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213CF2" w:rsidRPr="00752421" w:rsidRDefault="003C1BAC" w:rsidP="00BC08EA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52421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="00213CF2" w:rsidRPr="00752421">
        <w:rPr>
          <w:rFonts w:ascii="Times New Roman" w:hAnsi="Times New Roman" w:cs="Times New Roman"/>
          <w:sz w:val="28"/>
          <w:szCs w:val="28"/>
          <w:lang w:eastAsia="ar-SA"/>
        </w:rPr>
        <w:t xml:space="preserve">оответствие техническому заданию, минимальная стоимость, условия оплаты, срок поставки. </w:t>
      </w:r>
    </w:p>
    <w:p w:rsidR="00213CF2" w:rsidRPr="00752421" w:rsidRDefault="00213CF2" w:rsidP="00BC08EA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52421">
        <w:rPr>
          <w:rFonts w:ascii="Times New Roman" w:hAnsi="Times New Roman" w:cs="Times New Roman"/>
          <w:sz w:val="28"/>
          <w:szCs w:val="28"/>
          <w:lang w:eastAsia="ar-SA"/>
        </w:rPr>
        <w:t>При наличии в коммерческом предложении дополнительных опций (с указанием их стоимости), целесообразность их включения в комплект поставки определяется Частным предприятием «Завод горного машиностроения» (далее  Покупатель).</w:t>
      </w:r>
    </w:p>
    <w:p w:rsidR="003C1BAC" w:rsidRPr="00752421" w:rsidRDefault="003C1BAC" w:rsidP="00752421">
      <w:pPr>
        <w:pStyle w:val="ConsPlusNonformat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C1BAC" w:rsidRPr="00752421" w:rsidRDefault="00213CF2" w:rsidP="00752421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52421">
        <w:rPr>
          <w:rFonts w:ascii="Times New Roman" w:hAnsi="Times New Roman"/>
          <w:b/>
          <w:sz w:val="28"/>
          <w:szCs w:val="28"/>
        </w:rPr>
        <w:lastRenderedPageBreak/>
        <w:t>Требования к организациям, которые могут быт</w:t>
      </w:r>
      <w:r w:rsidR="003C1BAC" w:rsidRPr="00752421">
        <w:rPr>
          <w:rFonts w:ascii="Times New Roman" w:hAnsi="Times New Roman"/>
          <w:b/>
          <w:sz w:val="28"/>
          <w:szCs w:val="28"/>
        </w:rPr>
        <w:t>ь участниками процедуры закупки.</w:t>
      </w:r>
    </w:p>
    <w:p w:rsidR="007F342B" w:rsidRPr="00752421" w:rsidRDefault="00EE3214" w:rsidP="00752421">
      <w:pPr>
        <w:pStyle w:val="aa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752421">
        <w:rPr>
          <w:rFonts w:ascii="Times New Roman" w:eastAsia="Times New Roman" w:hAnsi="Times New Roman" w:cs="Times New Roman"/>
          <w:sz w:val="28"/>
          <w:szCs w:val="28"/>
          <w:lang w:eastAsia="ar-SA"/>
        </w:rPr>
        <w:t>зготовитель оборудования (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далее </w:t>
      </w:r>
      <w:r w:rsidRPr="0075242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Поставщик)</w:t>
      </w:r>
      <w:r w:rsidR="007F342B" w:rsidRPr="007524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должен иметь опыт поставки данного оборудования не менее 5 лет на территорию Республики Беларусь и предоставить референт-лист.</w:t>
      </w:r>
    </w:p>
    <w:p w:rsidR="007F342B" w:rsidRPr="00752421" w:rsidRDefault="007F342B" w:rsidP="00752421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421">
        <w:rPr>
          <w:rFonts w:ascii="Times New Roman" w:hAnsi="Times New Roman" w:cs="Times New Roman"/>
          <w:sz w:val="28"/>
          <w:szCs w:val="28"/>
        </w:rPr>
        <w:t xml:space="preserve">Поставщик должен иметь собственный </w:t>
      </w:r>
      <w:r w:rsidR="00A91170">
        <w:rPr>
          <w:rFonts w:ascii="Times New Roman" w:hAnsi="Times New Roman" w:cs="Times New Roman"/>
          <w:sz w:val="28"/>
          <w:szCs w:val="28"/>
        </w:rPr>
        <w:t>центр</w:t>
      </w:r>
      <w:r w:rsidRPr="00752421">
        <w:rPr>
          <w:rFonts w:ascii="Times New Roman" w:hAnsi="Times New Roman" w:cs="Times New Roman"/>
          <w:sz w:val="28"/>
          <w:szCs w:val="28"/>
        </w:rPr>
        <w:t xml:space="preserve"> сервисного обслуживания </w:t>
      </w:r>
      <w:r w:rsidR="00A91170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Pr="00752421">
        <w:rPr>
          <w:rFonts w:ascii="Times New Roman" w:hAnsi="Times New Roman" w:cs="Times New Roman"/>
          <w:sz w:val="28"/>
          <w:szCs w:val="28"/>
        </w:rPr>
        <w:t xml:space="preserve">и </w:t>
      </w:r>
      <w:r w:rsidR="00D76D3B">
        <w:rPr>
          <w:rFonts w:ascii="Times New Roman" w:hAnsi="Times New Roman" w:cs="Times New Roman"/>
          <w:sz w:val="28"/>
          <w:szCs w:val="28"/>
        </w:rPr>
        <w:t xml:space="preserve">документально подтвержденный </w:t>
      </w:r>
      <w:r w:rsidRPr="00752421">
        <w:rPr>
          <w:rFonts w:ascii="Times New Roman" w:hAnsi="Times New Roman" w:cs="Times New Roman"/>
          <w:sz w:val="28"/>
          <w:szCs w:val="28"/>
        </w:rPr>
        <w:t xml:space="preserve">склад запчастей на территории </w:t>
      </w:r>
      <w:r w:rsidRPr="00752421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Республики Беларусь</w:t>
      </w:r>
      <w:r w:rsidRPr="00752421">
        <w:rPr>
          <w:rFonts w:ascii="Times New Roman" w:hAnsi="Times New Roman" w:cs="Times New Roman"/>
          <w:sz w:val="28"/>
          <w:szCs w:val="28"/>
        </w:rPr>
        <w:t>.</w:t>
      </w:r>
    </w:p>
    <w:p w:rsidR="007F342B" w:rsidRPr="00752421" w:rsidRDefault="00EE3214" w:rsidP="00752421">
      <w:pPr>
        <w:pStyle w:val="aa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24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Поставщик </w:t>
      </w:r>
      <w:r w:rsidR="007F342B" w:rsidRPr="00752421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должен иметь сертифицированную систему производства.</w:t>
      </w:r>
    </w:p>
    <w:p w:rsidR="003C1BAC" w:rsidRPr="00752421" w:rsidRDefault="003C1BAC" w:rsidP="00752421">
      <w:pPr>
        <w:pStyle w:val="a6"/>
        <w:spacing w:after="0" w:line="36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B16B2" w:rsidRPr="00752421" w:rsidRDefault="003B16B2" w:rsidP="003B16B2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421">
        <w:rPr>
          <w:rFonts w:ascii="Times New Roman" w:hAnsi="Times New Roman" w:cs="Times New Roman"/>
          <w:b/>
          <w:sz w:val="28"/>
          <w:szCs w:val="28"/>
        </w:rPr>
        <w:t xml:space="preserve">Требования к комплекту документов, прилагаемых к коммерческому предложению. </w:t>
      </w:r>
    </w:p>
    <w:p w:rsidR="003B16B2" w:rsidRPr="00752421" w:rsidRDefault="003B16B2" w:rsidP="003B16B2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421">
        <w:rPr>
          <w:rFonts w:ascii="Times New Roman" w:hAnsi="Times New Roman" w:cs="Times New Roman"/>
          <w:sz w:val="28"/>
          <w:szCs w:val="28"/>
        </w:rPr>
        <w:t>Коммерческое предложение, а также вся корреспонденция и документация, связанные с этим предложением, должны быть написаны на русском языке.</w:t>
      </w:r>
    </w:p>
    <w:p w:rsidR="003B16B2" w:rsidRPr="00752421" w:rsidRDefault="003B16B2" w:rsidP="003B16B2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421">
        <w:rPr>
          <w:rFonts w:ascii="Times New Roman" w:hAnsi="Times New Roman" w:cs="Times New Roman"/>
          <w:sz w:val="28"/>
          <w:szCs w:val="28"/>
        </w:rPr>
        <w:t>К коммерческому предложению должны прилагаться:</w:t>
      </w:r>
    </w:p>
    <w:p w:rsidR="003B16B2" w:rsidRPr="00752421" w:rsidRDefault="003B16B2" w:rsidP="003B16B2">
      <w:pPr>
        <w:pStyle w:val="a6"/>
        <w:spacing w:after="0" w:line="360" w:lineRule="auto"/>
        <w:ind w:left="0" w:firstLine="567"/>
        <w:jc w:val="both"/>
        <w:rPr>
          <w:rFonts w:ascii="Times New Roman" w:eastAsia="Arial Unicode MS" w:hAnsi="Times New Roman"/>
          <w:iCs/>
          <w:sz w:val="28"/>
          <w:szCs w:val="28"/>
        </w:rPr>
      </w:pPr>
      <w:r w:rsidRPr="00752421">
        <w:rPr>
          <w:rFonts w:ascii="Times New Roman" w:eastAsia="Arial Unicode MS" w:hAnsi="Times New Roman"/>
          <w:iCs/>
          <w:sz w:val="28"/>
          <w:szCs w:val="28"/>
        </w:rPr>
        <w:t xml:space="preserve">- </w:t>
      </w:r>
      <w:r w:rsidR="00EE3214">
        <w:rPr>
          <w:rFonts w:ascii="Times New Roman" w:eastAsia="Arial Unicode MS" w:hAnsi="Times New Roman"/>
          <w:iCs/>
          <w:sz w:val="28"/>
          <w:szCs w:val="28"/>
        </w:rPr>
        <w:t>д</w:t>
      </w:r>
      <w:r w:rsidRPr="00752421">
        <w:rPr>
          <w:rFonts w:ascii="Times New Roman" w:eastAsia="Arial Unicode MS" w:hAnsi="Times New Roman"/>
          <w:iCs/>
          <w:sz w:val="28"/>
          <w:szCs w:val="28"/>
        </w:rPr>
        <w:t>окумент, подтверждающ</w:t>
      </w:r>
      <w:r w:rsidR="0077662F">
        <w:rPr>
          <w:rFonts w:ascii="Times New Roman" w:eastAsia="Arial Unicode MS" w:hAnsi="Times New Roman"/>
          <w:iCs/>
          <w:sz w:val="28"/>
          <w:szCs w:val="28"/>
        </w:rPr>
        <w:t>ий</w:t>
      </w:r>
      <w:r w:rsidRPr="00752421">
        <w:rPr>
          <w:rFonts w:ascii="Times New Roman" w:eastAsia="Arial Unicode MS" w:hAnsi="Times New Roman"/>
          <w:iCs/>
          <w:sz w:val="28"/>
          <w:szCs w:val="28"/>
        </w:rPr>
        <w:t xml:space="preserve"> страну происхождения товара, выданн</w:t>
      </w:r>
      <w:r w:rsidR="0077662F">
        <w:rPr>
          <w:rFonts w:ascii="Times New Roman" w:eastAsia="Arial Unicode MS" w:hAnsi="Times New Roman"/>
          <w:iCs/>
          <w:sz w:val="28"/>
          <w:szCs w:val="28"/>
        </w:rPr>
        <w:t>ый</w:t>
      </w:r>
      <w:r w:rsidRPr="00752421">
        <w:rPr>
          <w:rFonts w:ascii="Times New Roman" w:eastAsia="Arial Unicode MS" w:hAnsi="Times New Roman"/>
          <w:iCs/>
          <w:sz w:val="28"/>
          <w:szCs w:val="28"/>
        </w:rPr>
        <w:t xml:space="preserve"> не ранее чем за шесть месяцев до дня предоставления коммерческого предложения:</w:t>
      </w:r>
      <w:r w:rsidR="00EE3214">
        <w:rPr>
          <w:rFonts w:ascii="Times New Roman" w:eastAsia="Arial Unicode MS" w:hAnsi="Times New Roman"/>
          <w:iCs/>
          <w:sz w:val="28"/>
          <w:szCs w:val="28"/>
        </w:rPr>
        <w:t xml:space="preserve"> </w:t>
      </w:r>
    </w:p>
    <w:p w:rsidR="003B16B2" w:rsidRPr="00752421" w:rsidRDefault="003B16B2" w:rsidP="003B16B2">
      <w:pPr>
        <w:pStyle w:val="a6"/>
        <w:spacing w:after="0" w:line="360" w:lineRule="auto"/>
        <w:ind w:left="0" w:firstLine="567"/>
        <w:jc w:val="both"/>
        <w:rPr>
          <w:rFonts w:ascii="Times New Roman" w:eastAsia="Arial Unicode MS" w:hAnsi="Times New Roman"/>
          <w:iCs/>
          <w:sz w:val="28"/>
          <w:szCs w:val="28"/>
        </w:rPr>
      </w:pPr>
      <w:proofErr w:type="gramStart"/>
      <w:r w:rsidRPr="00752421">
        <w:rPr>
          <w:rFonts w:ascii="Times New Roman" w:eastAsia="Arial Unicode MS" w:hAnsi="Times New Roman"/>
          <w:iCs/>
          <w:sz w:val="28"/>
          <w:szCs w:val="28"/>
        </w:rPr>
        <w:t xml:space="preserve">для товаров, происходящих из Республики Беларусь, </w:t>
      </w:r>
      <w:r w:rsidR="00474901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Pr="00752421">
        <w:rPr>
          <w:rFonts w:ascii="Times New Roman" w:eastAsia="Arial Unicode MS" w:hAnsi="Times New Roman"/>
          <w:iCs/>
          <w:sz w:val="28"/>
          <w:szCs w:val="28"/>
        </w:rPr>
        <w:t xml:space="preserve"> сертификат продукции (работ, услуг) собственного производства, выдаваемый Белорусской торгово-промышленной палатой, или документ о происхождении товара, выдаваемый Белорусской торгово-промышленной палатой в соответствии с критериями определения страны происхождения товаров, предусмотренными </w:t>
      </w:r>
      <w:hyperlink r:id="rId9" w:history="1">
        <w:r w:rsidRPr="00752421">
          <w:rPr>
            <w:rFonts w:ascii="Times New Roman" w:eastAsia="Arial Unicode MS" w:hAnsi="Times New Roman"/>
            <w:iCs/>
            <w:sz w:val="28"/>
            <w:szCs w:val="28"/>
          </w:rPr>
          <w:t>Правилами</w:t>
        </w:r>
      </w:hyperlink>
      <w:r w:rsidRPr="00752421">
        <w:rPr>
          <w:rFonts w:ascii="Times New Roman" w:eastAsia="Arial Unicode MS" w:hAnsi="Times New Roman"/>
          <w:iCs/>
          <w:sz w:val="28"/>
          <w:szCs w:val="28"/>
        </w:rPr>
        <w:t xml:space="preserve"> определения страны происхождения товаров, являющимися неотъемлемой частью </w:t>
      </w:r>
      <w:hyperlink r:id="rId10" w:history="1">
        <w:r w:rsidRPr="00752421">
          <w:rPr>
            <w:rFonts w:ascii="Times New Roman" w:eastAsia="Arial Unicode MS" w:hAnsi="Times New Roman"/>
            <w:iCs/>
            <w:sz w:val="28"/>
            <w:szCs w:val="28"/>
          </w:rPr>
          <w:t>Соглашения</w:t>
        </w:r>
      </w:hyperlink>
      <w:r w:rsidRPr="00752421">
        <w:rPr>
          <w:rFonts w:ascii="Times New Roman" w:eastAsia="Arial Unicode MS" w:hAnsi="Times New Roman"/>
          <w:iCs/>
          <w:sz w:val="28"/>
          <w:szCs w:val="28"/>
        </w:rPr>
        <w:t xml:space="preserve"> о Правилах определения страны происхождения товаров в Содружестве Независимых Государств от </w:t>
      </w:r>
      <w:smartTag w:uri="urn:schemas-microsoft-com:office:smarttags" w:element="date">
        <w:smartTagPr>
          <w:attr w:name="Year" w:val="2009"/>
          <w:attr w:name="Day" w:val="20"/>
          <w:attr w:name="Month" w:val="11"/>
          <w:attr w:name="ls" w:val="trans"/>
        </w:smartTagPr>
        <w:r w:rsidRPr="00752421">
          <w:rPr>
            <w:rFonts w:ascii="Times New Roman" w:eastAsia="Arial Unicode MS" w:hAnsi="Times New Roman"/>
            <w:iCs/>
            <w:sz w:val="28"/>
            <w:szCs w:val="28"/>
          </w:rPr>
          <w:t>20 ноября 2009 года</w:t>
        </w:r>
      </w:smartTag>
      <w:r w:rsidRPr="00752421">
        <w:rPr>
          <w:rFonts w:ascii="Times New Roman" w:eastAsia="Arial Unicode MS" w:hAnsi="Times New Roman"/>
          <w:iCs/>
          <w:sz w:val="28"/>
          <w:szCs w:val="28"/>
        </w:rPr>
        <w:t>.</w:t>
      </w:r>
      <w:proofErr w:type="gramEnd"/>
      <w:r w:rsidRPr="00752421">
        <w:rPr>
          <w:rFonts w:ascii="Times New Roman" w:eastAsia="Arial Unicode MS" w:hAnsi="Times New Roman"/>
          <w:iCs/>
          <w:sz w:val="28"/>
          <w:szCs w:val="28"/>
        </w:rPr>
        <w:t xml:space="preserve"> Указанный документ выдается по </w:t>
      </w:r>
      <w:hyperlink r:id="rId11" w:history="1">
        <w:r w:rsidRPr="00752421">
          <w:rPr>
            <w:rFonts w:ascii="Times New Roman" w:eastAsia="Arial Unicode MS" w:hAnsi="Times New Roman"/>
            <w:iCs/>
            <w:sz w:val="28"/>
            <w:szCs w:val="28"/>
          </w:rPr>
          <w:t>форме</w:t>
        </w:r>
      </w:hyperlink>
      <w:r w:rsidRPr="00752421">
        <w:rPr>
          <w:rFonts w:ascii="Times New Roman" w:eastAsia="Arial Unicode MS" w:hAnsi="Times New Roman"/>
          <w:iCs/>
          <w:sz w:val="28"/>
          <w:szCs w:val="28"/>
        </w:rPr>
        <w:t xml:space="preserve"> сертификата о происхождении товаров, установленной названными Правилами, и заполняется в </w:t>
      </w:r>
      <w:hyperlink r:id="rId12" w:history="1">
        <w:r w:rsidRPr="00752421">
          <w:rPr>
            <w:rFonts w:ascii="Times New Roman" w:eastAsia="Arial Unicode MS" w:hAnsi="Times New Roman"/>
            <w:iCs/>
            <w:sz w:val="28"/>
            <w:szCs w:val="28"/>
          </w:rPr>
          <w:t>порядке</w:t>
        </w:r>
      </w:hyperlink>
      <w:r w:rsidRPr="00752421">
        <w:rPr>
          <w:rFonts w:ascii="Times New Roman" w:eastAsia="Arial Unicode MS" w:hAnsi="Times New Roman"/>
          <w:iCs/>
          <w:sz w:val="28"/>
          <w:szCs w:val="28"/>
        </w:rPr>
        <w:t>, определенном ими для сертификатов о происхождении товаров, с учетом особенностей, устанавливаемых Министерством антимонопольного регулирования и торговли;</w:t>
      </w:r>
    </w:p>
    <w:p w:rsidR="003B16B2" w:rsidRPr="00752421" w:rsidRDefault="00EE3214" w:rsidP="003B16B2">
      <w:pPr>
        <w:pStyle w:val="a6"/>
        <w:spacing w:after="0" w:line="360" w:lineRule="auto"/>
        <w:ind w:left="0" w:firstLine="567"/>
        <w:jc w:val="both"/>
        <w:rPr>
          <w:rFonts w:ascii="Times New Roman" w:eastAsia="Arial Unicode MS" w:hAnsi="Times New Roman"/>
          <w:iCs/>
          <w:sz w:val="28"/>
          <w:szCs w:val="28"/>
        </w:rPr>
      </w:pPr>
      <w:r>
        <w:rPr>
          <w:rFonts w:ascii="Times New Roman" w:eastAsia="Arial Unicode MS" w:hAnsi="Times New Roman"/>
          <w:iCs/>
          <w:sz w:val="28"/>
          <w:szCs w:val="28"/>
        </w:rPr>
        <w:lastRenderedPageBreak/>
        <w:t xml:space="preserve"> </w:t>
      </w:r>
      <w:r w:rsidR="003B16B2" w:rsidRPr="00752421">
        <w:rPr>
          <w:rFonts w:ascii="Times New Roman" w:eastAsia="Arial Unicode MS" w:hAnsi="Times New Roman"/>
          <w:iCs/>
          <w:sz w:val="28"/>
          <w:szCs w:val="28"/>
        </w:rPr>
        <w:t xml:space="preserve">для товаров, происходящих из государств </w:t>
      </w:r>
      <w:r w:rsidR="00474901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="003B16B2" w:rsidRPr="00752421">
        <w:rPr>
          <w:rFonts w:ascii="Times New Roman" w:eastAsia="Arial Unicode MS" w:hAnsi="Times New Roman"/>
          <w:iCs/>
          <w:sz w:val="28"/>
          <w:szCs w:val="28"/>
        </w:rPr>
        <w:t xml:space="preserve"> участников Содружества Независимых Государств (кроме Республики Беларусь), </w:t>
      </w:r>
      <w:r w:rsidR="00474901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="003B16B2" w:rsidRPr="00752421">
        <w:rPr>
          <w:rFonts w:ascii="Times New Roman" w:eastAsia="Arial Unicode MS" w:hAnsi="Times New Roman"/>
          <w:iCs/>
          <w:sz w:val="28"/>
          <w:szCs w:val="28"/>
        </w:rPr>
        <w:t xml:space="preserve"> </w:t>
      </w:r>
      <w:hyperlink r:id="rId13" w:history="1">
        <w:r w:rsidR="003B16B2" w:rsidRPr="00752421">
          <w:rPr>
            <w:rFonts w:ascii="Times New Roman" w:eastAsia="Arial Unicode MS" w:hAnsi="Times New Roman"/>
            <w:iCs/>
            <w:sz w:val="28"/>
            <w:szCs w:val="28"/>
          </w:rPr>
          <w:t>документ</w:t>
        </w:r>
      </w:hyperlink>
      <w:r w:rsidR="003B16B2" w:rsidRPr="00752421">
        <w:rPr>
          <w:rFonts w:ascii="Times New Roman" w:eastAsia="Arial Unicode MS" w:hAnsi="Times New Roman"/>
          <w:iCs/>
          <w:sz w:val="28"/>
          <w:szCs w:val="28"/>
        </w:rPr>
        <w:t xml:space="preserve"> о происхождении товара, выдаваемый уполномоченными органами (организациями) этих государств</w:t>
      </w:r>
      <w:r w:rsidR="00474901">
        <w:rPr>
          <w:rFonts w:ascii="Times New Roman" w:eastAsia="Arial Unicode MS" w:hAnsi="Times New Roman"/>
          <w:iCs/>
          <w:sz w:val="28"/>
          <w:szCs w:val="28"/>
        </w:rPr>
        <w:t>,</w:t>
      </w:r>
      <w:r w:rsidR="003B16B2" w:rsidRPr="00752421">
        <w:rPr>
          <w:rFonts w:ascii="Times New Roman" w:eastAsia="Arial Unicode MS" w:hAnsi="Times New Roman"/>
          <w:iCs/>
          <w:sz w:val="28"/>
          <w:szCs w:val="28"/>
        </w:rPr>
        <w:t xml:space="preserve"> в соответствии с </w:t>
      </w:r>
      <w:hyperlink r:id="rId14" w:history="1">
        <w:r w:rsidR="003B16B2" w:rsidRPr="00752421">
          <w:rPr>
            <w:rFonts w:ascii="Times New Roman" w:eastAsia="Arial Unicode MS" w:hAnsi="Times New Roman"/>
            <w:iCs/>
            <w:sz w:val="28"/>
            <w:szCs w:val="28"/>
          </w:rPr>
          <w:t>Соглашением</w:t>
        </w:r>
      </w:hyperlink>
      <w:r w:rsidR="003B16B2" w:rsidRPr="00752421">
        <w:rPr>
          <w:rFonts w:ascii="Times New Roman" w:eastAsia="Arial Unicode MS" w:hAnsi="Times New Roman"/>
          <w:iCs/>
          <w:sz w:val="28"/>
          <w:szCs w:val="28"/>
        </w:rPr>
        <w:t xml:space="preserve"> о Правилах определения страны происхождения товаров в Содружестве Независимых Государств от 20 ноября 2009 года;</w:t>
      </w:r>
    </w:p>
    <w:p w:rsidR="003B16B2" w:rsidRPr="00752421" w:rsidRDefault="00EE3214" w:rsidP="003B16B2">
      <w:pPr>
        <w:pStyle w:val="a6"/>
        <w:spacing w:after="0" w:line="360" w:lineRule="auto"/>
        <w:ind w:left="0" w:firstLine="567"/>
        <w:jc w:val="both"/>
        <w:rPr>
          <w:rFonts w:ascii="Times New Roman" w:eastAsia="Arial Unicode MS" w:hAnsi="Times New Roman"/>
          <w:iCs/>
          <w:sz w:val="28"/>
          <w:szCs w:val="28"/>
        </w:rPr>
      </w:pPr>
      <w:r>
        <w:rPr>
          <w:rFonts w:ascii="Times New Roman" w:eastAsia="Arial Unicode MS" w:hAnsi="Times New Roman"/>
          <w:iCs/>
          <w:sz w:val="28"/>
          <w:szCs w:val="28"/>
        </w:rPr>
        <w:t xml:space="preserve"> </w:t>
      </w:r>
      <w:r w:rsidR="003B16B2" w:rsidRPr="00752421">
        <w:rPr>
          <w:rFonts w:ascii="Times New Roman" w:eastAsia="Arial Unicode MS" w:hAnsi="Times New Roman"/>
          <w:iCs/>
          <w:sz w:val="28"/>
          <w:szCs w:val="28"/>
        </w:rPr>
        <w:t xml:space="preserve">для товаров, происходящих из государств, не являющихся участниками Содружества Независимых Государств, </w:t>
      </w:r>
      <w:r w:rsidR="00474901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="003B16B2" w:rsidRPr="00752421">
        <w:rPr>
          <w:rFonts w:ascii="Times New Roman" w:eastAsia="Arial Unicode MS" w:hAnsi="Times New Roman"/>
          <w:iCs/>
          <w:sz w:val="28"/>
          <w:szCs w:val="28"/>
        </w:rPr>
        <w:t xml:space="preserve"> сертификат о происхождении товара (документ, его заменяющий), выдаваемый уполномоченным органом (организацией) этих государств</w:t>
      </w:r>
      <w:r w:rsidR="00474901">
        <w:rPr>
          <w:rFonts w:ascii="Times New Roman" w:eastAsia="Arial Unicode MS" w:hAnsi="Times New Roman"/>
          <w:iCs/>
          <w:sz w:val="28"/>
          <w:szCs w:val="28"/>
        </w:rPr>
        <w:t>;</w:t>
      </w:r>
    </w:p>
    <w:p w:rsidR="00D76D3B" w:rsidRDefault="00767A10" w:rsidP="003B16B2">
      <w:pPr>
        <w:pStyle w:val="a6"/>
        <w:spacing w:after="0" w:line="360" w:lineRule="auto"/>
        <w:ind w:left="0" w:firstLine="567"/>
        <w:jc w:val="both"/>
        <w:rPr>
          <w:rFonts w:ascii="Times New Roman" w:eastAsia="Arial Unicode MS" w:hAnsi="Times New Roman"/>
          <w:iCs/>
          <w:sz w:val="28"/>
          <w:szCs w:val="28"/>
        </w:rPr>
      </w:pPr>
      <w:r>
        <w:rPr>
          <w:rFonts w:ascii="Times New Roman" w:eastAsia="Arial Unicode MS" w:hAnsi="Times New Roman"/>
          <w:iCs/>
          <w:sz w:val="28"/>
          <w:szCs w:val="28"/>
        </w:rPr>
        <w:t>- в</w:t>
      </w:r>
      <w:r w:rsidR="00D76D3B" w:rsidRPr="004A30DC">
        <w:rPr>
          <w:rFonts w:ascii="Times New Roman" w:eastAsia="Arial Unicode MS" w:hAnsi="Times New Roman"/>
          <w:iCs/>
          <w:sz w:val="28"/>
          <w:szCs w:val="28"/>
        </w:rPr>
        <w:t>ыписка из штатного расписания сотрудников сервисной службы компании Поставщика и перечень основных средств, находящихся на балансе сервисной службы</w:t>
      </w:r>
      <w:r>
        <w:rPr>
          <w:rFonts w:ascii="Times New Roman" w:eastAsia="Arial Unicode MS" w:hAnsi="Times New Roman"/>
          <w:iCs/>
          <w:sz w:val="28"/>
          <w:szCs w:val="28"/>
        </w:rPr>
        <w:t>;</w:t>
      </w:r>
    </w:p>
    <w:p w:rsidR="00DE0EE5" w:rsidRPr="00752421" w:rsidRDefault="00DE0EE5" w:rsidP="003B16B2">
      <w:pPr>
        <w:pStyle w:val="a6"/>
        <w:spacing w:after="0" w:line="360" w:lineRule="auto"/>
        <w:ind w:left="0" w:firstLine="567"/>
        <w:jc w:val="both"/>
        <w:rPr>
          <w:rFonts w:ascii="Times New Roman" w:eastAsia="Arial Unicode MS" w:hAnsi="Times New Roman"/>
          <w:iCs/>
          <w:sz w:val="28"/>
          <w:szCs w:val="28"/>
        </w:rPr>
      </w:pPr>
      <w:r>
        <w:rPr>
          <w:rFonts w:ascii="Times New Roman" w:eastAsia="Arial Unicode MS" w:hAnsi="Times New Roman"/>
          <w:iCs/>
          <w:sz w:val="28"/>
          <w:szCs w:val="28"/>
        </w:rPr>
        <w:t>-</w:t>
      </w:r>
      <w:r w:rsidRPr="00DE0EE5">
        <w:rPr>
          <w:rFonts w:ascii="Times New Roman" w:eastAsia="Arial Unicode MS" w:hAnsi="Times New Roman"/>
          <w:iCs/>
          <w:sz w:val="28"/>
          <w:szCs w:val="28"/>
        </w:rPr>
        <w:t xml:space="preserve"> </w:t>
      </w:r>
      <w:r w:rsidR="00767A10">
        <w:rPr>
          <w:rFonts w:ascii="Times New Roman" w:eastAsia="Arial Unicode MS" w:hAnsi="Times New Roman"/>
          <w:iCs/>
          <w:sz w:val="28"/>
          <w:szCs w:val="28"/>
        </w:rPr>
        <w:t>к</w:t>
      </w:r>
      <w:r w:rsidRPr="00752421">
        <w:rPr>
          <w:rFonts w:ascii="Times New Roman" w:eastAsia="Arial Unicode MS" w:hAnsi="Times New Roman"/>
          <w:iCs/>
          <w:sz w:val="28"/>
          <w:szCs w:val="28"/>
        </w:rPr>
        <w:t>опи</w:t>
      </w:r>
      <w:r>
        <w:rPr>
          <w:rFonts w:ascii="Times New Roman" w:eastAsia="Arial Unicode MS" w:hAnsi="Times New Roman"/>
          <w:iCs/>
          <w:sz w:val="28"/>
          <w:szCs w:val="28"/>
        </w:rPr>
        <w:t>и</w:t>
      </w:r>
      <w:r w:rsidRPr="00DE0EE5">
        <w:rPr>
          <w:rFonts w:ascii="Times New Roman" w:eastAsia="Arial Unicode MS" w:hAnsi="Times New Roman"/>
          <w:iCs/>
          <w:sz w:val="28"/>
          <w:szCs w:val="28"/>
        </w:rPr>
        <w:t xml:space="preserve"> свидетельств квалификации специалистов, осуществляющих поставку, монтаж, шефмонтаж и пуско-наладочные работы.</w:t>
      </w:r>
    </w:p>
    <w:p w:rsidR="00D76D3B" w:rsidRDefault="00D76D3B" w:rsidP="003B16B2">
      <w:pPr>
        <w:pStyle w:val="a6"/>
        <w:spacing w:after="0" w:line="360" w:lineRule="auto"/>
        <w:ind w:left="0" w:firstLine="567"/>
        <w:jc w:val="both"/>
        <w:rPr>
          <w:rFonts w:ascii="Times New Roman" w:eastAsia="Arial Unicode MS" w:hAnsi="Times New Roman"/>
          <w:iCs/>
          <w:sz w:val="28"/>
          <w:szCs w:val="28"/>
        </w:rPr>
      </w:pPr>
      <w:r>
        <w:rPr>
          <w:rFonts w:ascii="Times New Roman" w:eastAsia="Arial Unicode MS" w:hAnsi="Times New Roman"/>
          <w:iCs/>
          <w:sz w:val="28"/>
          <w:szCs w:val="28"/>
        </w:rPr>
        <w:t xml:space="preserve">- </w:t>
      </w:r>
      <w:r w:rsidR="00767A10">
        <w:rPr>
          <w:rFonts w:ascii="Times New Roman" w:eastAsia="Arial Unicode MS" w:hAnsi="Times New Roman"/>
          <w:iCs/>
          <w:sz w:val="28"/>
          <w:szCs w:val="28"/>
        </w:rPr>
        <w:t>к</w:t>
      </w:r>
      <w:r w:rsidR="003B16B2" w:rsidRPr="00752421">
        <w:rPr>
          <w:rFonts w:ascii="Times New Roman" w:eastAsia="Arial Unicode MS" w:hAnsi="Times New Roman"/>
          <w:iCs/>
          <w:sz w:val="28"/>
          <w:szCs w:val="28"/>
        </w:rPr>
        <w:t>опи</w:t>
      </w:r>
      <w:r w:rsidR="00DE0EE5">
        <w:rPr>
          <w:rFonts w:ascii="Times New Roman" w:eastAsia="Arial Unicode MS" w:hAnsi="Times New Roman"/>
          <w:iCs/>
          <w:sz w:val="28"/>
          <w:szCs w:val="28"/>
        </w:rPr>
        <w:t>я</w:t>
      </w:r>
      <w:r w:rsidR="003B16B2" w:rsidRPr="00752421">
        <w:rPr>
          <w:rFonts w:ascii="Times New Roman" w:eastAsia="Arial Unicode MS" w:hAnsi="Times New Roman"/>
          <w:iCs/>
          <w:sz w:val="28"/>
          <w:szCs w:val="28"/>
        </w:rPr>
        <w:t xml:space="preserve"> свидетельства о государственной регистрации Поставщика (выписка из торгового (судебного) реестра). </w:t>
      </w:r>
    </w:p>
    <w:p w:rsidR="003B16B2" w:rsidRPr="00752421" w:rsidRDefault="003B16B2" w:rsidP="003B16B2">
      <w:pPr>
        <w:pStyle w:val="a6"/>
        <w:spacing w:after="0" w:line="360" w:lineRule="auto"/>
        <w:ind w:left="0" w:firstLine="567"/>
        <w:jc w:val="both"/>
        <w:rPr>
          <w:rFonts w:ascii="Times New Roman" w:eastAsia="Arial Unicode MS" w:hAnsi="Times New Roman"/>
          <w:iCs/>
          <w:sz w:val="28"/>
          <w:szCs w:val="28"/>
        </w:rPr>
      </w:pPr>
      <w:r w:rsidRPr="00752421">
        <w:rPr>
          <w:rFonts w:ascii="Times New Roman" w:eastAsia="Arial Unicode MS" w:hAnsi="Times New Roman"/>
          <w:iCs/>
          <w:sz w:val="28"/>
          <w:szCs w:val="28"/>
        </w:rPr>
        <w:t>Поставщик, являющийся юридическим лицом иностранного государства, должен предоставить выписку из торгового реестра страны, где организация учреждена, легализова</w:t>
      </w:r>
      <w:r w:rsidR="00474901">
        <w:rPr>
          <w:rFonts w:ascii="Times New Roman" w:eastAsia="Arial Unicode MS" w:hAnsi="Times New Roman"/>
          <w:iCs/>
          <w:sz w:val="28"/>
          <w:szCs w:val="28"/>
        </w:rPr>
        <w:t>н</w:t>
      </w:r>
      <w:r w:rsidRPr="00752421">
        <w:rPr>
          <w:rFonts w:ascii="Times New Roman" w:eastAsia="Arial Unicode MS" w:hAnsi="Times New Roman"/>
          <w:iCs/>
          <w:sz w:val="28"/>
          <w:szCs w:val="28"/>
        </w:rPr>
        <w:t xml:space="preserve">а в установленном порядке, с переводом на русский язык, либо иное эквивалентное доказательство юридического статуса иностранной организации. </w:t>
      </w:r>
      <w:r w:rsidRPr="00752421">
        <w:rPr>
          <w:rFonts w:ascii="Times New Roman" w:eastAsia="Arial Unicode MS" w:hAnsi="Times New Roman"/>
          <w:sz w:val="28"/>
          <w:szCs w:val="28"/>
        </w:rPr>
        <w:t>Документы, предоставленные на иностранном языке, должны сопровождаться официально заверенным переводом на русский язык.</w:t>
      </w:r>
    </w:p>
    <w:p w:rsidR="003B16B2" w:rsidRPr="00752421" w:rsidRDefault="003B16B2" w:rsidP="003B16B2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52421">
        <w:rPr>
          <w:rFonts w:ascii="Times New Roman" w:eastAsia="Arial Unicode MS" w:hAnsi="Times New Roman" w:cs="Times New Roman"/>
          <w:iCs/>
          <w:sz w:val="28"/>
          <w:szCs w:val="28"/>
        </w:rPr>
        <w:t>В случае</w:t>
      </w:r>
      <w:r w:rsidR="00D557BD">
        <w:rPr>
          <w:rFonts w:ascii="Times New Roman" w:eastAsia="Arial Unicode MS" w:hAnsi="Times New Roman" w:cs="Times New Roman"/>
          <w:iCs/>
          <w:sz w:val="28"/>
          <w:szCs w:val="28"/>
        </w:rPr>
        <w:t>,</w:t>
      </w:r>
      <w:r w:rsidRPr="00752421">
        <w:rPr>
          <w:rFonts w:ascii="Times New Roman" w:eastAsia="Arial Unicode MS" w:hAnsi="Times New Roman" w:cs="Times New Roman"/>
          <w:iCs/>
          <w:sz w:val="28"/>
          <w:szCs w:val="28"/>
        </w:rPr>
        <w:t xml:space="preserve"> если Поставщик является производителем (сбытовой организацией или официальным торговым представителем), он должен предоставить документ, подтверждающий его статус.</w:t>
      </w:r>
      <w:r w:rsidRPr="0075242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3B16B2" w:rsidRDefault="003B16B2" w:rsidP="003B16B2">
      <w:pPr>
        <w:pStyle w:val="a6"/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F15300" w:rsidRPr="00752421" w:rsidRDefault="00012547" w:rsidP="00752421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52421">
        <w:rPr>
          <w:rFonts w:ascii="Times New Roman" w:hAnsi="Times New Roman"/>
          <w:b/>
          <w:sz w:val="28"/>
          <w:szCs w:val="28"/>
        </w:rPr>
        <w:t>Назначение</w:t>
      </w:r>
      <w:r w:rsidR="00D8522E" w:rsidRPr="00752421">
        <w:rPr>
          <w:rFonts w:ascii="Times New Roman" w:hAnsi="Times New Roman"/>
          <w:b/>
          <w:sz w:val="28"/>
          <w:szCs w:val="28"/>
        </w:rPr>
        <w:t>. О</w:t>
      </w:r>
      <w:r w:rsidR="00F15300" w:rsidRPr="00752421">
        <w:rPr>
          <w:rFonts w:ascii="Times New Roman" w:hAnsi="Times New Roman"/>
          <w:b/>
          <w:sz w:val="28"/>
          <w:szCs w:val="28"/>
        </w:rPr>
        <w:t>бщие требования к оборудованию</w:t>
      </w:r>
      <w:r w:rsidR="00D8522E" w:rsidRPr="00752421">
        <w:rPr>
          <w:rFonts w:ascii="Times New Roman" w:hAnsi="Times New Roman"/>
          <w:b/>
          <w:sz w:val="28"/>
          <w:szCs w:val="28"/>
        </w:rPr>
        <w:t xml:space="preserve"> и его технические характеристики</w:t>
      </w:r>
      <w:r w:rsidR="006B276D" w:rsidRPr="00752421">
        <w:rPr>
          <w:rFonts w:ascii="Times New Roman" w:hAnsi="Times New Roman"/>
          <w:b/>
          <w:sz w:val="28"/>
          <w:szCs w:val="28"/>
        </w:rPr>
        <w:t>. Требования безопасности.</w:t>
      </w:r>
    </w:p>
    <w:p w:rsidR="00F15300" w:rsidRPr="000B24CD" w:rsidRDefault="0076209A" w:rsidP="000B24C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D8522E" w:rsidRPr="000B24CD">
        <w:rPr>
          <w:rFonts w:ascii="Times New Roman" w:hAnsi="Times New Roman"/>
          <w:b/>
          <w:sz w:val="28"/>
          <w:szCs w:val="28"/>
        </w:rPr>
        <w:t>.1 Назначение</w:t>
      </w:r>
      <w:r>
        <w:rPr>
          <w:rFonts w:ascii="Times New Roman" w:hAnsi="Times New Roman"/>
          <w:b/>
          <w:sz w:val="28"/>
          <w:szCs w:val="28"/>
        </w:rPr>
        <w:t xml:space="preserve"> оборудования</w:t>
      </w:r>
      <w:r w:rsidR="00D8522E" w:rsidRPr="000B24CD">
        <w:rPr>
          <w:rFonts w:ascii="Times New Roman" w:hAnsi="Times New Roman"/>
          <w:b/>
          <w:sz w:val="28"/>
          <w:szCs w:val="28"/>
        </w:rPr>
        <w:t>.</w:t>
      </w:r>
    </w:p>
    <w:p w:rsidR="000D6A0E" w:rsidRPr="00752421" w:rsidRDefault="00767A10" w:rsidP="00752421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lastRenderedPageBreak/>
        <w:t>Г</w:t>
      </w:r>
      <w:r w:rsidRPr="00767A1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оризонтально-расточно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й</w:t>
      </w:r>
      <w:r w:rsidRPr="00767A1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обрабатывающ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ий</w:t>
      </w:r>
      <w:r w:rsidRPr="00767A1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центр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будет использоваться</w:t>
      </w:r>
      <w:r w:rsidRPr="00767A1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для точной фрезеровки, координатного сверления, расточки и нарезки резьбы у изделий/заготовок шкафных, панельных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других </w:t>
      </w:r>
      <w:r w:rsidRPr="00767A1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сложн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ых</w:t>
      </w:r>
      <w:r w:rsidRPr="00767A1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форм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. </w:t>
      </w:r>
    </w:p>
    <w:p w:rsidR="00D8522E" w:rsidRPr="00752421" w:rsidRDefault="0076209A" w:rsidP="000B24CD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8522E" w:rsidRPr="00752421">
        <w:rPr>
          <w:rFonts w:ascii="Times New Roman" w:hAnsi="Times New Roman" w:cs="Times New Roman"/>
          <w:b/>
          <w:sz w:val="28"/>
          <w:szCs w:val="28"/>
        </w:rPr>
        <w:t>.2 Общие требования к оборудованию.</w:t>
      </w:r>
    </w:p>
    <w:p w:rsidR="009A022A" w:rsidRPr="00752421" w:rsidRDefault="00767A10" w:rsidP="009A022A">
      <w:pPr>
        <w:pStyle w:val="a6"/>
        <w:spacing w:after="0" w:line="36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Г</w:t>
      </w:r>
      <w:r w:rsidRPr="00767A10">
        <w:rPr>
          <w:rFonts w:ascii="Times New Roman" w:eastAsia="Times New Roman" w:hAnsi="Times New Roman"/>
          <w:bCs/>
          <w:sz w:val="28"/>
          <w:szCs w:val="28"/>
        </w:rPr>
        <w:t>оризонтально-расточно</w:t>
      </w:r>
      <w:r>
        <w:rPr>
          <w:rFonts w:ascii="Times New Roman" w:eastAsia="Times New Roman" w:hAnsi="Times New Roman"/>
          <w:bCs/>
          <w:sz w:val="28"/>
          <w:szCs w:val="28"/>
        </w:rPr>
        <w:t>й</w:t>
      </w:r>
      <w:r w:rsidRPr="00767A10">
        <w:rPr>
          <w:rFonts w:ascii="Times New Roman" w:eastAsia="Times New Roman" w:hAnsi="Times New Roman"/>
          <w:bCs/>
          <w:sz w:val="28"/>
          <w:szCs w:val="28"/>
        </w:rPr>
        <w:t xml:space="preserve"> обрабатывающ</w:t>
      </w:r>
      <w:r>
        <w:rPr>
          <w:rFonts w:ascii="Times New Roman" w:eastAsia="Times New Roman" w:hAnsi="Times New Roman"/>
          <w:bCs/>
          <w:sz w:val="28"/>
          <w:szCs w:val="28"/>
        </w:rPr>
        <w:t>ий</w:t>
      </w:r>
      <w:r w:rsidRPr="00767A10">
        <w:rPr>
          <w:rFonts w:ascii="Times New Roman" w:eastAsia="Times New Roman" w:hAnsi="Times New Roman"/>
          <w:bCs/>
          <w:sz w:val="28"/>
          <w:szCs w:val="28"/>
        </w:rPr>
        <w:t xml:space="preserve"> центр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9A022A" w:rsidRPr="00752421">
        <w:rPr>
          <w:rFonts w:ascii="Times New Roman" w:hAnsi="Times New Roman"/>
          <w:sz w:val="28"/>
          <w:szCs w:val="28"/>
        </w:rPr>
        <w:t>долж</w:t>
      </w:r>
      <w:r w:rsidR="005109A9">
        <w:rPr>
          <w:rFonts w:ascii="Times New Roman" w:hAnsi="Times New Roman"/>
          <w:sz w:val="28"/>
          <w:szCs w:val="28"/>
        </w:rPr>
        <w:t>ен</w:t>
      </w:r>
      <w:r w:rsidR="009A022A" w:rsidRPr="00752421">
        <w:rPr>
          <w:rFonts w:ascii="Times New Roman" w:hAnsi="Times New Roman"/>
          <w:sz w:val="28"/>
          <w:szCs w:val="28"/>
        </w:rPr>
        <w:t xml:space="preserve"> соответствовать требованиям настоящего технического задания.</w:t>
      </w:r>
    </w:p>
    <w:p w:rsidR="00F15300" w:rsidRDefault="00F15300" w:rsidP="00752421">
      <w:pPr>
        <w:pStyle w:val="a6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52421">
        <w:rPr>
          <w:rFonts w:ascii="Times New Roman" w:hAnsi="Times New Roman"/>
          <w:sz w:val="28"/>
          <w:szCs w:val="28"/>
        </w:rPr>
        <w:t>Поставляемое оборудование должно быть новым (не бы</w:t>
      </w:r>
      <w:r w:rsidR="0077662F">
        <w:rPr>
          <w:rFonts w:ascii="Times New Roman" w:hAnsi="Times New Roman"/>
          <w:sz w:val="28"/>
          <w:szCs w:val="28"/>
        </w:rPr>
        <w:t>вшим</w:t>
      </w:r>
      <w:r w:rsidRPr="00752421">
        <w:rPr>
          <w:rFonts w:ascii="Times New Roman" w:hAnsi="Times New Roman"/>
          <w:sz w:val="28"/>
          <w:szCs w:val="28"/>
        </w:rPr>
        <w:t xml:space="preserve"> в употреблении, в ремонте, в том числе</w:t>
      </w:r>
      <w:r w:rsidR="00D557BD">
        <w:rPr>
          <w:rFonts w:ascii="Times New Roman" w:hAnsi="Times New Roman"/>
          <w:sz w:val="28"/>
          <w:szCs w:val="28"/>
        </w:rPr>
        <w:t>,</w:t>
      </w:r>
      <w:r w:rsidRPr="00752421">
        <w:rPr>
          <w:rFonts w:ascii="Times New Roman" w:hAnsi="Times New Roman"/>
          <w:sz w:val="28"/>
          <w:szCs w:val="28"/>
        </w:rPr>
        <w:t xml:space="preserve"> не восстановлен</w:t>
      </w:r>
      <w:r w:rsidR="0077662F">
        <w:rPr>
          <w:rFonts w:ascii="Times New Roman" w:hAnsi="Times New Roman"/>
          <w:sz w:val="28"/>
          <w:szCs w:val="28"/>
        </w:rPr>
        <w:t>ным</w:t>
      </w:r>
      <w:r w:rsidRPr="00752421">
        <w:rPr>
          <w:rFonts w:ascii="Times New Roman" w:hAnsi="Times New Roman"/>
          <w:sz w:val="28"/>
          <w:szCs w:val="28"/>
        </w:rPr>
        <w:t xml:space="preserve">, </w:t>
      </w:r>
      <w:r w:rsidR="0077662F">
        <w:rPr>
          <w:rFonts w:ascii="Times New Roman" w:hAnsi="Times New Roman"/>
          <w:sz w:val="28"/>
          <w:szCs w:val="28"/>
        </w:rPr>
        <w:t xml:space="preserve">без </w:t>
      </w:r>
      <w:r w:rsidRPr="00752421">
        <w:rPr>
          <w:rFonts w:ascii="Times New Roman" w:hAnsi="Times New Roman"/>
          <w:sz w:val="28"/>
          <w:szCs w:val="28"/>
        </w:rPr>
        <w:t>замен</w:t>
      </w:r>
      <w:r w:rsidR="0077662F">
        <w:rPr>
          <w:rFonts w:ascii="Times New Roman" w:hAnsi="Times New Roman"/>
          <w:sz w:val="28"/>
          <w:szCs w:val="28"/>
        </w:rPr>
        <w:t>ы</w:t>
      </w:r>
      <w:r w:rsidRPr="00752421">
        <w:rPr>
          <w:rFonts w:ascii="Times New Roman" w:hAnsi="Times New Roman"/>
          <w:sz w:val="28"/>
          <w:szCs w:val="28"/>
        </w:rPr>
        <w:t xml:space="preserve"> составных частей</w:t>
      </w:r>
      <w:r w:rsidR="0077662F">
        <w:rPr>
          <w:rFonts w:ascii="Times New Roman" w:hAnsi="Times New Roman"/>
          <w:sz w:val="28"/>
          <w:szCs w:val="28"/>
        </w:rPr>
        <w:t xml:space="preserve"> и</w:t>
      </w:r>
      <w:r w:rsidRPr="00752421">
        <w:rPr>
          <w:rFonts w:ascii="Times New Roman" w:hAnsi="Times New Roman"/>
          <w:sz w:val="28"/>
          <w:szCs w:val="28"/>
        </w:rPr>
        <w:t xml:space="preserve"> восстановлен</w:t>
      </w:r>
      <w:r w:rsidR="0077662F">
        <w:rPr>
          <w:rFonts w:ascii="Times New Roman" w:hAnsi="Times New Roman"/>
          <w:sz w:val="28"/>
          <w:szCs w:val="28"/>
        </w:rPr>
        <w:t>ия</w:t>
      </w:r>
      <w:r w:rsidRPr="00752421">
        <w:rPr>
          <w:rFonts w:ascii="Times New Roman" w:hAnsi="Times New Roman"/>
          <w:sz w:val="28"/>
          <w:szCs w:val="28"/>
        </w:rPr>
        <w:t xml:space="preserve"> потребительски</w:t>
      </w:r>
      <w:r w:rsidR="0077662F">
        <w:rPr>
          <w:rFonts w:ascii="Times New Roman" w:hAnsi="Times New Roman"/>
          <w:sz w:val="28"/>
          <w:szCs w:val="28"/>
        </w:rPr>
        <w:t>х</w:t>
      </w:r>
      <w:r w:rsidRPr="00752421">
        <w:rPr>
          <w:rFonts w:ascii="Times New Roman" w:hAnsi="Times New Roman"/>
          <w:sz w:val="28"/>
          <w:szCs w:val="28"/>
        </w:rPr>
        <w:t xml:space="preserve"> свойств).</w:t>
      </w:r>
    </w:p>
    <w:p w:rsidR="00EC17D8" w:rsidRPr="00EC17D8" w:rsidRDefault="00EC17D8" w:rsidP="00EC17D8">
      <w:pPr>
        <w:pStyle w:val="a6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17D8">
        <w:rPr>
          <w:rFonts w:ascii="Times New Roman" w:hAnsi="Times New Roman"/>
          <w:sz w:val="28"/>
          <w:szCs w:val="28"/>
        </w:rPr>
        <w:t>Оборудование в обязательном порядке должен быть серийно изготавливаемым (не являться экспериментальным или опытным образц</w:t>
      </w:r>
      <w:r w:rsidR="006062C6">
        <w:rPr>
          <w:rFonts w:ascii="Times New Roman" w:hAnsi="Times New Roman"/>
          <w:sz w:val="28"/>
          <w:szCs w:val="28"/>
        </w:rPr>
        <w:t>ом).</w:t>
      </w:r>
    </w:p>
    <w:p w:rsidR="00F15300" w:rsidRPr="00752421" w:rsidRDefault="00F15300" w:rsidP="007524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421">
        <w:rPr>
          <w:rFonts w:ascii="Times New Roman" w:hAnsi="Times New Roman" w:cs="Times New Roman"/>
          <w:sz w:val="28"/>
          <w:szCs w:val="28"/>
        </w:rPr>
        <w:t>Год выпуска – не ранее 20</w:t>
      </w:r>
      <w:r w:rsidR="006D0CA8" w:rsidRPr="00752421">
        <w:rPr>
          <w:rFonts w:ascii="Times New Roman" w:hAnsi="Times New Roman" w:cs="Times New Roman"/>
          <w:sz w:val="28"/>
          <w:szCs w:val="28"/>
        </w:rPr>
        <w:t>2</w:t>
      </w:r>
      <w:r w:rsidR="000D6A0E" w:rsidRPr="00752421">
        <w:rPr>
          <w:rFonts w:ascii="Times New Roman" w:hAnsi="Times New Roman" w:cs="Times New Roman"/>
          <w:sz w:val="28"/>
          <w:szCs w:val="28"/>
        </w:rPr>
        <w:t>1</w:t>
      </w:r>
      <w:r w:rsidRPr="00752421">
        <w:rPr>
          <w:rFonts w:ascii="Times New Roman" w:hAnsi="Times New Roman" w:cs="Times New Roman"/>
          <w:sz w:val="28"/>
          <w:szCs w:val="28"/>
        </w:rPr>
        <w:t>г.</w:t>
      </w:r>
    </w:p>
    <w:p w:rsidR="00213CF2" w:rsidRPr="00752421" w:rsidRDefault="00213CF2" w:rsidP="00752421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18"/>
        </w:rPr>
      </w:pPr>
      <w:r w:rsidRPr="00752421">
        <w:rPr>
          <w:rFonts w:ascii="Times New Roman" w:hAnsi="Times New Roman" w:cs="Times New Roman"/>
          <w:sz w:val="28"/>
          <w:szCs w:val="18"/>
        </w:rPr>
        <w:t>Сменность работы оборудования – 2 смены.</w:t>
      </w:r>
    </w:p>
    <w:p w:rsidR="00213CF2" w:rsidRPr="00752421" w:rsidRDefault="00213CF2" w:rsidP="00752421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18"/>
        </w:rPr>
      </w:pPr>
      <w:r w:rsidRPr="00752421">
        <w:rPr>
          <w:rFonts w:ascii="Times New Roman" w:hAnsi="Times New Roman" w:cs="Times New Roman"/>
          <w:sz w:val="28"/>
          <w:szCs w:val="18"/>
        </w:rPr>
        <w:t>Рабочий диапазон температур от +5⁰C до +35⁰C.</w:t>
      </w:r>
    </w:p>
    <w:p w:rsidR="003A4551" w:rsidRPr="00EC17D8" w:rsidRDefault="003A4551" w:rsidP="003A4551">
      <w:pPr>
        <w:pStyle w:val="a6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17D8">
        <w:rPr>
          <w:rFonts w:ascii="Times New Roman" w:hAnsi="Times New Roman"/>
          <w:sz w:val="28"/>
          <w:szCs w:val="28"/>
        </w:rPr>
        <w:t xml:space="preserve">Мощность приводов, величина подач, жёсткость и </w:t>
      </w:r>
      <w:proofErr w:type="spellStart"/>
      <w:r w:rsidRPr="00EC17D8">
        <w:rPr>
          <w:rFonts w:ascii="Times New Roman" w:hAnsi="Times New Roman"/>
          <w:sz w:val="28"/>
          <w:szCs w:val="28"/>
        </w:rPr>
        <w:t>виброустойчивость</w:t>
      </w:r>
      <w:proofErr w:type="spellEnd"/>
      <w:r w:rsidRPr="00EC17D8">
        <w:rPr>
          <w:rFonts w:ascii="Times New Roman" w:hAnsi="Times New Roman"/>
          <w:sz w:val="28"/>
          <w:szCs w:val="28"/>
        </w:rPr>
        <w:t xml:space="preserve"> станины, износостойкость элементов конструкции должны обеспечивать высокую точность выполняемой обработки</w:t>
      </w:r>
      <w:r>
        <w:rPr>
          <w:rFonts w:ascii="Times New Roman" w:hAnsi="Times New Roman"/>
          <w:sz w:val="28"/>
          <w:szCs w:val="28"/>
        </w:rPr>
        <w:t>.</w:t>
      </w:r>
    </w:p>
    <w:p w:rsidR="00213CF2" w:rsidRPr="00752421" w:rsidRDefault="00213CF2" w:rsidP="00752421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18"/>
        </w:rPr>
      </w:pPr>
      <w:r w:rsidRPr="00752421">
        <w:rPr>
          <w:rFonts w:ascii="Times New Roman" w:hAnsi="Times New Roman" w:cs="Times New Roman"/>
          <w:sz w:val="28"/>
          <w:szCs w:val="18"/>
        </w:rPr>
        <w:t xml:space="preserve">Оборудование должно иметь надежное ограждение </w:t>
      </w:r>
      <w:r w:rsidRPr="00A91170">
        <w:rPr>
          <w:rFonts w:ascii="Times New Roman" w:hAnsi="Times New Roman" w:cs="Times New Roman"/>
          <w:sz w:val="28"/>
          <w:szCs w:val="18"/>
        </w:rPr>
        <w:t xml:space="preserve">рабочей зоны </w:t>
      </w:r>
      <w:r w:rsidRPr="00752421">
        <w:rPr>
          <w:rFonts w:ascii="Times New Roman" w:hAnsi="Times New Roman" w:cs="Times New Roman"/>
          <w:sz w:val="28"/>
          <w:szCs w:val="18"/>
        </w:rPr>
        <w:t xml:space="preserve">и подвижных элементов, а </w:t>
      </w:r>
      <w:r w:rsidR="00C824E6" w:rsidRPr="00752421">
        <w:rPr>
          <w:rFonts w:ascii="Times New Roman" w:hAnsi="Times New Roman" w:cs="Times New Roman"/>
          <w:sz w:val="28"/>
          <w:szCs w:val="18"/>
        </w:rPr>
        <w:t>также</w:t>
      </w:r>
      <w:r w:rsidRPr="00752421">
        <w:rPr>
          <w:rFonts w:ascii="Times New Roman" w:hAnsi="Times New Roman" w:cs="Times New Roman"/>
          <w:sz w:val="28"/>
          <w:szCs w:val="18"/>
        </w:rPr>
        <w:t xml:space="preserve"> систему блокировок и контроля.</w:t>
      </w:r>
    </w:p>
    <w:p w:rsidR="00213CF2" w:rsidRPr="00752421" w:rsidRDefault="00213CF2" w:rsidP="00752421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18"/>
        </w:rPr>
      </w:pPr>
      <w:r w:rsidRPr="00752421">
        <w:rPr>
          <w:rFonts w:ascii="Times New Roman" w:hAnsi="Times New Roman" w:cs="Times New Roman"/>
          <w:sz w:val="28"/>
          <w:szCs w:val="18"/>
        </w:rPr>
        <w:t>Конструкция системы блокировок и контроля должна обеспечивать предотвращение поломок и безопасность, как в режиме работы, так и при техническом обслуживании оборудования.</w:t>
      </w:r>
    </w:p>
    <w:p w:rsidR="00213CF2" w:rsidRPr="00752421" w:rsidRDefault="00213CF2" w:rsidP="00752421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18"/>
        </w:rPr>
      </w:pPr>
      <w:r w:rsidRPr="00752421">
        <w:rPr>
          <w:rFonts w:ascii="Times New Roman" w:hAnsi="Times New Roman" w:cs="Times New Roman"/>
          <w:sz w:val="28"/>
          <w:szCs w:val="18"/>
        </w:rPr>
        <w:t xml:space="preserve">На оборудовании должны быть информационные таблички и надписи предупреждающего, информирующего и рекомендательного характера на русском языке. </w:t>
      </w:r>
    </w:p>
    <w:p w:rsidR="00213CF2" w:rsidRPr="00752421" w:rsidRDefault="00213CF2" w:rsidP="00752421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18"/>
        </w:rPr>
      </w:pPr>
      <w:r w:rsidRPr="00752421">
        <w:rPr>
          <w:rFonts w:ascii="Times New Roman" w:hAnsi="Times New Roman" w:cs="Times New Roman"/>
          <w:sz w:val="28"/>
          <w:szCs w:val="18"/>
        </w:rPr>
        <w:t>Все датчики, двигатели, пускатели и др. должны быть подписаны согласно схем</w:t>
      </w:r>
      <w:r w:rsidR="00767A10">
        <w:rPr>
          <w:rFonts w:ascii="Times New Roman" w:hAnsi="Times New Roman" w:cs="Times New Roman"/>
          <w:sz w:val="28"/>
          <w:szCs w:val="18"/>
        </w:rPr>
        <w:t>ам</w:t>
      </w:r>
      <w:r w:rsidRPr="00752421">
        <w:rPr>
          <w:rFonts w:ascii="Times New Roman" w:hAnsi="Times New Roman" w:cs="Times New Roman"/>
          <w:sz w:val="28"/>
          <w:szCs w:val="18"/>
        </w:rPr>
        <w:t>, прилагаемы</w:t>
      </w:r>
      <w:r w:rsidR="00767A10">
        <w:rPr>
          <w:rFonts w:ascii="Times New Roman" w:hAnsi="Times New Roman" w:cs="Times New Roman"/>
          <w:sz w:val="28"/>
          <w:szCs w:val="18"/>
        </w:rPr>
        <w:t>м</w:t>
      </w:r>
      <w:r w:rsidRPr="00752421">
        <w:rPr>
          <w:rFonts w:ascii="Times New Roman" w:hAnsi="Times New Roman" w:cs="Times New Roman"/>
          <w:sz w:val="28"/>
          <w:szCs w:val="18"/>
        </w:rPr>
        <w:t xml:space="preserve"> к руководству по эксплуатации.</w:t>
      </w:r>
    </w:p>
    <w:p w:rsidR="00213CF2" w:rsidRPr="00437335" w:rsidRDefault="00213CF2" w:rsidP="00752421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18"/>
        </w:rPr>
      </w:pPr>
      <w:r w:rsidRPr="00437335">
        <w:rPr>
          <w:rFonts w:ascii="Times New Roman" w:hAnsi="Times New Roman" w:cs="Times New Roman"/>
          <w:sz w:val="28"/>
          <w:szCs w:val="18"/>
        </w:rPr>
        <w:t>Система управления оборудованием должна поддерживать подключение к сети (</w:t>
      </w:r>
      <w:proofErr w:type="spellStart"/>
      <w:r w:rsidRPr="00437335">
        <w:rPr>
          <w:rFonts w:ascii="Times New Roman" w:hAnsi="Times New Roman" w:cs="Times New Roman"/>
          <w:sz w:val="28"/>
          <w:szCs w:val="18"/>
        </w:rPr>
        <w:t>Ethernet</w:t>
      </w:r>
      <w:proofErr w:type="spellEnd"/>
      <w:r w:rsidRPr="00437335">
        <w:rPr>
          <w:rFonts w:ascii="Times New Roman" w:hAnsi="Times New Roman" w:cs="Times New Roman"/>
          <w:sz w:val="28"/>
          <w:szCs w:val="18"/>
        </w:rPr>
        <w:t>).</w:t>
      </w:r>
    </w:p>
    <w:p w:rsidR="00213CF2" w:rsidRPr="00752421" w:rsidRDefault="00213CF2" w:rsidP="00752421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18"/>
        </w:rPr>
      </w:pPr>
      <w:r w:rsidRPr="00752421">
        <w:rPr>
          <w:rFonts w:ascii="Times New Roman" w:hAnsi="Times New Roman" w:cs="Times New Roman"/>
          <w:sz w:val="28"/>
          <w:szCs w:val="18"/>
        </w:rPr>
        <w:t>Система управления оборудованием должна поддерживать диагностику входов-выходов и выдавать сообщения об ошибках и неисправностях.</w:t>
      </w:r>
    </w:p>
    <w:p w:rsidR="00213CF2" w:rsidRPr="00752421" w:rsidRDefault="00213CF2" w:rsidP="00752421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18"/>
        </w:rPr>
      </w:pPr>
      <w:r w:rsidRPr="00752421">
        <w:rPr>
          <w:rFonts w:ascii="Times New Roman" w:hAnsi="Times New Roman" w:cs="Times New Roman"/>
          <w:sz w:val="28"/>
          <w:szCs w:val="18"/>
        </w:rPr>
        <w:lastRenderedPageBreak/>
        <w:t>Оборудование должно поддерживать удалённую диагностику и восстановление программного обеспечения.</w:t>
      </w:r>
    </w:p>
    <w:p w:rsidR="00213CF2" w:rsidRPr="00752421" w:rsidRDefault="00213CF2" w:rsidP="00752421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18"/>
        </w:rPr>
      </w:pPr>
      <w:r w:rsidRPr="00752421">
        <w:rPr>
          <w:rFonts w:ascii="Times New Roman" w:hAnsi="Times New Roman" w:cs="Times New Roman"/>
          <w:sz w:val="28"/>
          <w:szCs w:val="18"/>
        </w:rPr>
        <w:t>Программное обеспечение системы управления оборудованием должно быть русифицировано.</w:t>
      </w:r>
    </w:p>
    <w:p w:rsidR="004B4AFB" w:rsidRDefault="004B4AFB" w:rsidP="00752421">
      <w:pPr>
        <w:pStyle w:val="a6"/>
        <w:spacing w:after="0" w:line="36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</w:p>
    <w:p w:rsidR="00F15300" w:rsidRPr="00E51A86" w:rsidRDefault="0076209A" w:rsidP="000B24C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51A86">
        <w:rPr>
          <w:rFonts w:ascii="Times New Roman" w:hAnsi="Times New Roman"/>
          <w:b/>
          <w:sz w:val="28"/>
          <w:szCs w:val="28"/>
        </w:rPr>
        <w:t>7</w:t>
      </w:r>
      <w:r w:rsidR="00D8522E" w:rsidRPr="00E51A86">
        <w:rPr>
          <w:rFonts w:ascii="Times New Roman" w:hAnsi="Times New Roman"/>
          <w:b/>
          <w:sz w:val="28"/>
          <w:szCs w:val="28"/>
        </w:rPr>
        <w:t>.</w:t>
      </w:r>
      <w:r w:rsidR="006B276D" w:rsidRPr="00E51A86">
        <w:rPr>
          <w:rFonts w:ascii="Times New Roman" w:hAnsi="Times New Roman"/>
          <w:b/>
          <w:sz w:val="28"/>
          <w:szCs w:val="28"/>
        </w:rPr>
        <w:t>3</w:t>
      </w:r>
      <w:r w:rsidR="00D8522E" w:rsidRPr="00E51A86">
        <w:rPr>
          <w:rFonts w:ascii="Times New Roman" w:hAnsi="Times New Roman"/>
          <w:b/>
          <w:sz w:val="28"/>
          <w:szCs w:val="28"/>
        </w:rPr>
        <w:t xml:space="preserve"> Т</w:t>
      </w:r>
      <w:r w:rsidR="00F15300" w:rsidRPr="00E51A86">
        <w:rPr>
          <w:rFonts w:ascii="Times New Roman" w:hAnsi="Times New Roman"/>
          <w:b/>
          <w:sz w:val="28"/>
          <w:szCs w:val="28"/>
        </w:rPr>
        <w:t xml:space="preserve">ехнические </w:t>
      </w:r>
      <w:r w:rsidR="00C824E6" w:rsidRPr="00E51A86">
        <w:rPr>
          <w:rFonts w:ascii="Times New Roman" w:hAnsi="Times New Roman"/>
          <w:b/>
          <w:sz w:val="28"/>
          <w:szCs w:val="28"/>
        </w:rPr>
        <w:t>характеристики</w:t>
      </w:r>
      <w:r w:rsidRPr="00E51A86">
        <w:rPr>
          <w:rFonts w:ascii="Times New Roman" w:hAnsi="Times New Roman"/>
          <w:b/>
          <w:sz w:val="28"/>
          <w:szCs w:val="28"/>
        </w:rPr>
        <w:t xml:space="preserve"> оборудования</w:t>
      </w:r>
      <w:r w:rsidR="00BB0021">
        <w:rPr>
          <w:rFonts w:ascii="Times New Roman" w:hAnsi="Times New Roman"/>
          <w:b/>
          <w:sz w:val="28"/>
          <w:szCs w:val="28"/>
        </w:rPr>
        <w:t xml:space="preserve"> и комплектация поставки.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1"/>
        <w:gridCol w:w="5180"/>
        <w:gridCol w:w="1985"/>
      </w:tblGrid>
      <w:tr w:rsidR="004E0CF2" w:rsidRPr="004E0CF2" w:rsidTr="006F0197">
        <w:trPr>
          <w:trHeight w:val="33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E0CF2" w:rsidRPr="004E0CF2" w:rsidRDefault="004E0CF2" w:rsidP="00F4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характеристики</w:t>
            </w:r>
          </w:p>
        </w:tc>
      </w:tr>
      <w:tr w:rsidR="00761E67" w:rsidRPr="004E0CF2" w:rsidTr="006F0197">
        <w:trPr>
          <w:trHeight w:val="33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761E67" w:rsidRPr="00761E67" w:rsidRDefault="00761E67" w:rsidP="004E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1E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Рабочий поворотный стол</w:t>
            </w:r>
          </w:p>
        </w:tc>
      </w:tr>
      <w:tr w:rsidR="004E0CF2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4E0CF2" w:rsidRPr="004E0CF2" w:rsidRDefault="00761E67" w:rsidP="004E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поверхность стола, мм</w:t>
            </w:r>
            <w:r w:rsidR="00C7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4E0CF2" w:rsidRPr="004E0CF2" w:rsidRDefault="00761E67" w:rsidP="00F4667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2500×3000</w:t>
            </w:r>
          </w:p>
        </w:tc>
      </w:tr>
      <w:tr w:rsidR="00E27FBB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E27FBB" w:rsidRPr="004E0CF2" w:rsidRDefault="00761E67" w:rsidP="004E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стола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E27FBB" w:rsidRPr="004E0CF2" w:rsidRDefault="00761E67" w:rsidP="00F4667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прямоугольная</w:t>
            </w:r>
          </w:p>
        </w:tc>
      </w:tr>
      <w:tr w:rsidR="004E0CF2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4E0CF2" w:rsidRPr="004E0CF2" w:rsidRDefault="00761E67" w:rsidP="0053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Размер Т-образных пазов стола, расположенных вдоль стола, мм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761E67" w:rsidRDefault="00761E67" w:rsidP="00F4667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22Н7 </w:t>
            </w:r>
          </w:p>
          <w:p w:rsidR="004E0CF2" w:rsidRPr="004E0CF2" w:rsidRDefault="00761E67" w:rsidP="00F4667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предпочтительно</w:t>
            </w:r>
          </w:p>
        </w:tc>
      </w:tr>
      <w:tr w:rsidR="0068437D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68437D" w:rsidRPr="004E0CF2" w:rsidRDefault="00761E67" w:rsidP="0076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Размер Т-образных поперечных пазов стола, мм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761E67" w:rsidRDefault="00761E67" w:rsidP="00F4667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22Н7 </w:t>
            </w:r>
          </w:p>
          <w:p w:rsidR="0068437D" w:rsidRPr="004E0CF2" w:rsidRDefault="00761E67" w:rsidP="00F4667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предпочтительно</w:t>
            </w:r>
          </w:p>
        </w:tc>
      </w:tr>
      <w:tr w:rsidR="004E0CF2" w:rsidRPr="004E0CF2" w:rsidTr="006F0197">
        <w:trPr>
          <w:trHeight w:val="331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4E0CF2" w:rsidRPr="004E0CF2" w:rsidRDefault="00B16692" w:rsidP="00345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Расстояние между пазами, мм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4E0CF2" w:rsidRPr="004E0CF2" w:rsidRDefault="00ED106C" w:rsidP="00F4667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B166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0±0,1</w:t>
            </w:r>
          </w:p>
        </w:tc>
      </w:tr>
      <w:tr w:rsidR="004E0CF2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4E0CF2" w:rsidRPr="004E0CF2" w:rsidRDefault="00B16692" w:rsidP="004E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Центральное отверстие, мм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4E0CF2" w:rsidRPr="004E0CF2" w:rsidRDefault="00B16692" w:rsidP="00F4667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менее Ø100</w:t>
            </w:r>
          </w:p>
        </w:tc>
      </w:tr>
      <w:tr w:rsidR="004E0CF2" w:rsidRPr="004E0CF2" w:rsidTr="006F0197">
        <w:trPr>
          <w:trHeight w:val="366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4E0CF2" w:rsidRPr="004E0CF2" w:rsidRDefault="00B16692" w:rsidP="004E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Максимальная нагрузка на стол, кг/м</w:t>
            </w:r>
            <w:r w:rsidRPr="00B1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4E0CF2" w:rsidRPr="004E0CF2" w:rsidRDefault="00B16692" w:rsidP="00F4667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 w:rsidR="00437335" w:rsidRPr="0043733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43733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16692" w:rsidRPr="004E0CF2" w:rsidTr="006F0197">
        <w:trPr>
          <w:trHeight w:val="306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B16692" w:rsidRPr="00B16692" w:rsidRDefault="00B16692" w:rsidP="00F4667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66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Привод главного шпинделя станка</w:t>
            </w:r>
          </w:p>
        </w:tc>
      </w:tr>
      <w:tr w:rsidR="004E0CF2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4E0CF2" w:rsidRPr="004E0CF2" w:rsidRDefault="00B16692" w:rsidP="004E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регулирования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4E0CF2" w:rsidRPr="004E0CF2" w:rsidRDefault="008A2FA1" w:rsidP="00F4667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="00B166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есступенчатый </w:t>
            </w:r>
          </w:p>
        </w:tc>
      </w:tr>
      <w:tr w:rsidR="004E0CF2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4E0CF2" w:rsidRPr="00C72FD8" w:rsidRDefault="00C72FD8" w:rsidP="004E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Максимальная частота вращения</w:t>
            </w:r>
            <w:r w:rsidRPr="00C7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рабочего шпинделя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мин</w:t>
            </w:r>
            <w:r w:rsidRPr="00C7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4E0CF2" w:rsidRPr="004E0CF2" w:rsidRDefault="00C72FD8" w:rsidP="00F4667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3000</w:t>
            </w:r>
          </w:p>
        </w:tc>
      </w:tr>
      <w:tr w:rsidR="005B1122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5B1122" w:rsidRPr="004E0CF2" w:rsidRDefault="00C72FD8" w:rsidP="004E0C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Постоянный к</w:t>
            </w:r>
            <w:r w:rsidRPr="00C72F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рутящий момент шпинделя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Н×м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5B1122" w:rsidRPr="000E0191" w:rsidRDefault="00C72FD8" w:rsidP="00F4667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менее 2500</w:t>
            </w:r>
          </w:p>
        </w:tc>
      </w:tr>
      <w:tr w:rsidR="004E0CF2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4E0CF2" w:rsidRPr="004E0CF2" w:rsidRDefault="00C72FD8" w:rsidP="004E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Постоянная мощность, кВт*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4E0CF2" w:rsidRPr="004E0CF2" w:rsidRDefault="00C72FD8" w:rsidP="00F4667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менее 50</w:t>
            </w:r>
          </w:p>
        </w:tc>
      </w:tr>
      <w:tr w:rsidR="004E0CF2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4E0CF2" w:rsidRPr="004E0CF2" w:rsidRDefault="00C72FD8" w:rsidP="004E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Конус шпинделя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4E0CF2" w:rsidRPr="004E0CF2" w:rsidRDefault="00C72FD8" w:rsidP="00F4667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  <w:r w:rsidRPr="00C72F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4E0CF2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4E0CF2" w:rsidRPr="004E0CF2" w:rsidRDefault="00C72FD8" w:rsidP="004E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Диаметр рабочего шпинделя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мм*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4E0CF2" w:rsidRPr="004E0CF2" w:rsidRDefault="00C72FD8" w:rsidP="00F4667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</w:tr>
      <w:tr w:rsidR="004E0CF2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4E0CF2" w:rsidRPr="004E0CF2" w:rsidRDefault="00C72FD8" w:rsidP="004E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Размеры ползуна, мм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4E0CF2" w:rsidRPr="004E0CF2" w:rsidRDefault="00C72FD8" w:rsidP="00F4667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менее 450×450</w:t>
            </w:r>
          </w:p>
        </w:tc>
      </w:tr>
      <w:tr w:rsidR="004E0CF2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4E0CF2" w:rsidRPr="004E0CF2" w:rsidRDefault="000A481A" w:rsidP="004E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Жидкостное охлаждение шпинделя</w:t>
            </w:r>
            <w:r w:rsidR="004F1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4E0CF2" w:rsidRPr="004E0CF2" w:rsidRDefault="000A481A" w:rsidP="00F4667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DA3C7C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DA3C7C" w:rsidRPr="004E0CF2" w:rsidRDefault="00DA3C7C" w:rsidP="00DA3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Автоматический контроль нагрузки на шпиндель по крутящему моменту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DA3C7C" w:rsidRPr="004E0CF2" w:rsidRDefault="00DA3C7C" w:rsidP="00F4667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DA3C7C" w:rsidRPr="004E0CF2" w:rsidTr="006F0197">
        <w:trPr>
          <w:trHeight w:val="33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DA3C7C" w:rsidRPr="004F1C1B" w:rsidRDefault="00DA3C7C" w:rsidP="000E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1C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Рабочие перемещения</w:t>
            </w:r>
          </w:p>
        </w:tc>
      </w:tr>
      <w:tr w:rsidR="00DA3C7C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DA3C7C" w:rsidRPr="004E0CF2" w:rsidRDefault="00DA3C7C" w:rsidP="004E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Продольное перемещение стойки (ось Х), мм*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DA3C7C" w:rsidRPr="00BB0021" w:rsidRDefault="00DA3C7C" w:rsidP="000E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02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5000</w:t>
            </w:r>
          </w:p>
        </w:tc>
      </w:tr>
      <w:tr w:rsidR="00DA3C7C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DA3C7C" w:rsidRPr="004E0CF2" w:rsidRDefault="00DA3C7C" w:rsidP="0061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Вертикальное перемещение шпиндельной бабки (ось Y), мм*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DA3C7C" w:rsidRPr="00BB0021" w:rsidRDefault="00DA3C7C" w:rsidP="0061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02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4000</w:t>
            </w:r>
          </w:p>
        </w:tc>
      </w:tr>
      <w:tr w:rsidR="00DA3C7C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DA3C7C" w:rsidRPr="004E0CF2" w:rsidRDefault="00DA3C7C" w:rsidP="004E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Перемещение ползуна, мм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DA3C7C" w:rsidRPr="00BB0021" w:rsidRDefault="00DA3C7C" w:rsidP="004F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02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1500</w:t>
            </w:r>
          </w:p>
        </w:tc>
      </w:tr>
      <w:tr w:rsidR="00DA3C7C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DA3C7C" w:rsidRPr="004E0CF2" w:rsidRDefault="00DA3C7C" w:rsidP="004F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Перемещение шпинделя (ось W), мм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DA3C7C" w:rsidRPr="00BB0021" w:rsidRDefault="00DA3C7C" w:rsidP="004F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02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1000</w:t>
            </w:r>
          </w:p>
        </w:tc>
      </w:tr>
      <w:tr w:rsidR="00DA3C7C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DA3C7C" w:rsidRPr="004E0CF2" w:rsidRDefault="00DA3C7C" w:rsidP="004E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C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Скорость быстрых перемещений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(ось Х, Y, Z), м/мин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DA3C7C" w:rsidRPr="00BB0021" w:rsidRDefault="00DA3C7C" w:rsidP="004F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02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15</w:t>
            </w:r>
          </w:p>
        </w:tc>
      </w:tr>
      <w:tr w:rsidR="00DA3C7C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DA3C7C" w:rsidRPr="004E0CF2" w:rsidRDefault="00DA3C7C" w:rsidP="004F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C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Скорость быстрых перемещений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остальным осям, м/мин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DA3C7C" w:rsidRPr="00BB0021" w:rsidRDefault="00DA3C7C" w:rsidP="004F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02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</w:t>
            </w:r>
          </w:p>
        </w:tc>
      </w:tr>
      <w:tr w:rsidR="00DA3C7C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DA3C7C" w:rsidRPr="004E0CF2" w:rsidRDefault="00DA3C7C" w:rsidP="004E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подача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(ось Х, Y, Z), м/мин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DA3C7C" w:rsidRPr="00BB0021" w:rsidRDefault="00DA3C7C" w:rsidP="004F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02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10</w:t>
            </w:r>
          </w:p>
        </w:tc>
      </w:tr>
      <w:tr w:rsidR="00DA3C7C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DA3C7C" w:rsidRPr="004E0CF2" w:rsidRDefault="00DA3C7C" w:rsidP="003E3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Гидростатические направляющие по линейным осям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(ось Х, Y, Z)*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DA3C7C" w:rsidRPr="004E0CF2" w:rsidRDefault="00DA3C7C" w:rsidP="000E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DA3C7C" w:rsidRPr="004E0CF2" w:rsidTr="006F0197">
        <w:trPr>
          <w:trHeight w:val="330"/>
        </w:trPr>
        <w:tc>
          <w:tcPr>
            <w:tcW w:w="1271" w:type="pct"/>
            <w:vMerge w:val="restart"/>
            <w:shd w:val="clear" w:color="auto" w:fill="auto"/>
            <w:vAlign w:val="center"/>
          </w:tcPr>
          <w:p w:rsidR="00DA3C7C" w:rsidRPr="004E0CF2" w:rsidRDefault="00DA3C7C" w:rsidP="004E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Универсальная автоматическая усиленная головка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DA3C7C" w:rsidRPr="004E0CF2" w:rsidRDefault="00DA3C7C" w:rsidP="004E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Диапазон частот вращения шпинделя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мин</w:t>
            </w:r>
            <w:r w:rsidRPr="00C7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DA3C7C" w:rsidRPr="004E0CF2" w:rsidRDefault="00DA3C7C" w:rsidP="003E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более 3000</w:t>
            </w:r>
          </w:p>
        </w:tc>
      </w:tr>
      <w:tr w:rsidR="00DA3C7C" w:rsidRPr="004E0CF2" w:rsidTr="006F0197">
        <w:trPr>
          <w:trHeight w:val="330"/>
        </w:trPr>
        <w:tc>
          <w:tcPr>
            <w:tcW w:w="1271" w:type="pct"/>
            <w:vMerge/>
            <w:shd w:val="clear" w:color="auto" w:fill="auto"/>
            <w:vAlign w:val="center"/>
          </w:tcPr>
          <w:p w:rsidR="00DA3C7C" w:rsidRPr="004E0CF2" w:rsidRDefault="00DA3C7C" w:rsidP="004E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auto"/>
            <w:vAlign w:val="center"/>
          </w:tcPr>
          <w:p w:rsidR="00DA3C7C" w:rsidRDefault="00DA3C7C" w:rsidP="004E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Точность позиционирования, градус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DA3C7C" w:rsidRDefault="00DA3C7C" w:rsidP="000E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менее 0,02</w:t>
            </w:r>
          </w:p>
        </w:tc>
      </w:tr>
      <w:tr w:rsidR="00DA3C7C" w:rsidRPr="004E0CF2" w:rsidTr="006F0197">
        <w:trPr>
          <w:trHeight w:val="330"/>
        </w:trPr>
        <w:tc>
          <w:tcPr>
            <w:tcW w:w="1271" w:type="pct"/>
            <w:vMerge/>
            <w:shd w:val="clear" w:color="auto" w:fill="auto"/>
            <w:vAlign w:val="center"/>
          </w:tcPr>
          <w:p w:rsidR="00DA3C7C" w:rsidRPr="004E0CF2" w:rsidRDefault="00DA3C7C" w:rsidP="004E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auto"/>
            <w:vAlign w:val="center"/>
          </w:tcPr>
          <w:p w:rsidR="00DA3C7C" w:rsidRDefault="00DA3C7C" w:rsidP="004E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Максимальная мощность, кВт*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DA3C7C" w:rsidRDefault="00DA3C7C" w:rsidP="001B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менее 3</w:t>
            </w:r>
            <w:r w:rsidR="001B75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A3C7C" w:rsidRPr="004E0CF2" w:rsidTr="006F0197">
        <w:trPr>
          <w:trHeight w:val="330"/>
        </w:trPr>
        <w:tc>
          <w:tcPr>
            <w:tcW w:w="1271" w:type="pct"/>
            <w:vMerge/>
            <w:shd w:val="clear" w:color="auto" w:fill="auto"/>
            <w:vAlign w:val="center"/>
          </w:tcPr>
          <w:p w:rsidR="00DA3C7C" w:rsidRPr="004E0CF2" w:rsidRDefault="00DA3C7C" w:rsidP="004E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auto"/>
            <w:vAlign w:val="center"/>
          </w:tcPr>
          <w:p w:rsidR="00DA3C7C" w:rsidRDefault="00DA3C7C" w:rsidP="004E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68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Наибольший крутящий момент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Н×м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DA3C7C" w:rsidRDefault="00DA3C7C" w:rsidP="0067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менее 1200</w:t>
            </w:r>
          </w:p>
        </w:tc>
      </w:tr>
      <w:tr w:rsidR="00DA3C7C" w:rsidRPr="004E0CF2" w:rsidTr="006F0197">
        <w:trPr>
          <w:trHeight w:val="330"/>
        </w:trPr>
        <w:tc>
          <w:tcPr>
            <w:tcW w:w="1271" w:type="pct"/>
            <w:vMerge/>
            <w:shd w:val="clear" w:color="auto" w:fill="auto"/>
            <w:vAlign w:val="center"/>
          </w:tcPr>
          <w:p w:rsidR="00DA3C7C" w:rsidRPr="004E0CF2" w:rsidRDefault="00DA3C7C" w:rsidP="004E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auto"/>
            <w:vAlign w:val="center"/>
          </w:tcPr>
          <w:p w:rsidR="00DA3C7C" w:rsidRDefault="00DA3C7C" w:rsidP="004E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Конус шпинделя</w:t>
            </w:r>
            <w:r w:rsidR="001B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DA3C7C" w:rsidRDefault="00DA3C7C" w:rsidP="000E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  <w:r w:rsidRPr="00C72F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DA3C7C" w:rsidRPr="004E0CF2" w:rsidTr="006F0197">
        <w:trPr>
          <w:trHeight w:val="330"/>
        </w:trPr>
        <w:tc>
          <w:tcPr>
            <w:tcW w:w="1271" w:type="pct"/>
            <w:vMerge/>
            <w:shd w:val="clear" w:color="auto" w:fill="auto"/>
            <w:vAlign w:val="center"/>
          </w:tcPr>
          <w:p w:rsidR="00DA3C7C" w:rsidRPr="004E0CF2" w:rsidRDefault="00DA3C7C" w:rsidP="004E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auto"/>
            <w:vAlign w:val="center"/>
          </w:tcPr>
          <w:p w:rsidR="001B7518" w:rsidRPr="001B7518" w:rsidRDefault="001B7518" w:rsidP="001B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518">
              <w:rPr>
                <w:rFonts w:ascii="Times New Roman" w:eastAsia="Times New Roman" w:hAnsi="Times New Roman" w:cs="Times New Roman"/>
                <w:sz w:val="24"/>
                <w:szCs w:val="24"/>
              </w:rPr>
              <w:t>Охлаждение инструмента через центр</w:t>
            </w:r>
          </w:p>
          <w:p w:rsidR="00DA3C7C" w:rsidRPr="00B55B86" w:rsidRDefault="001B7518" w:rsidP="001B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</w:t>
            </w:r>
            <w:r w:rsidRPr="001B7518">
              <w:rPr>
                <w:rFonts w:ascii="Times New Roman" w:eastAsia="Times New Roman" w:hAnsi="Times New Roman" w:cs="Times New Roman"/>
                <w:sz w:val="24"/>
                <w:szCs w:val="24"/>
              </w:rPr>
              <w:t>пинделя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DA3C7C" w:rsidRPr="00B55B86" w:rsidRDefault="001B7518" w:rsidP="000E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наличие</w:t>
            </w:r>
          </w:p>
        </w:tc>
      </w:tr>
      <w:tr w:rsidR="00DA3C7C" w:rsidRPr="004E0CF2" w:rsidTr="006F0197">
        <w:trPr>
          <w:trHeight w:val="330"/>
        </w:trPr>
        <w:tc>
          <w:tcPr>
            <w:tcW w:w="1271" w:type="pct"/>
            <w:vMerge/>
            <w:shd w:val="clear" w:color="auto" w:fill="auto"/>
            <w:vAlign w:val="center"/>
          </w:tcPr>
          <w:p w:rsidR="00DA3C7C" w:rsidRPr="004E0CF2" w:rsidRDefault="00DA3C7C" w:rsidP="004E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auto"/>
            <w:vAlign w:val="center"/>
          </w:tcPr>
          <w:p w:rsidR="00DA3C7C" w:rsidRDefault="00DA3C7C" w:rsidP="0083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Автоматическая смена голов</w:t>
            </w:r>
            <w:r w:rsidR="00836F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DA3C7C" w:rsidRDefault="00DA3C7C" w:rsidP="000E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DA3C7C" w:rsidRPr="004E0CF2" w:rsidTr="006F0197">
        <w:trPr>
          <w:trHeight w:val="33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DA3C7C" w:rsidRPr="00DB6475" w:rsidRDefault="00DA3C7C" w:rsidP="000E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64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Магазин инструмента </w:t>
            </w:r>
          </w:p>
        </w:tc>
      </w:tr>
      <w:tr w:rsidR="00DA3C7C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DA3C7C" w:rsidRPr="004E0CF2" w:rsidRDefault="00DA3C7C" w:rsidP="004E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инструмента,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DA3C7C" w:rsidRPr="004E0CF2" w:rsidRDefault="00DA3C7C" w:rsidP="000E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менее 60</w:t>
            </w:r>
          </w:p>
        </w:tc>
      </w:tr>
      <w:tr w:rsidR="00DA3C7C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DA3C7C" w:rsidRPr="004E0CF2" w:rsidRDefault="00DA3C7C" w:rsidP="00DA3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4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Диаметр инструмента при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свободных</w:t>
            </w:r>
            <w:r w:rsidRPr="00DB64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соседних ячейках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мм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DA3C7C" w:rsidRPr="004E0CF2" w:rsidRDefault="00DA3C7C" w:rsidP="000E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3C7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A3C7C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DA3C7C" w:rsidRPr="004E0CF2" w:rsidRDefault="00DA3C7C" w:rsidP="00DB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4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Макс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имальная</w:t>
            </w:r>
            <w:r w:rsidRPr="00DB64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длина инструмента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мм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DA3C7C" w:rsidRPr="004E0CF2" w:rsidRDefault="00DA3C7C" w:rsidP="000E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менее 600</w:t>
            </w:r>
          </w:p>
        </w:tc>
      </w:tr>
      <w:tr w:rsidR="00DA3C7C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DA3C7C" w:rsidRPr="004E0CF2" w:rsidRDefault="00DA3C7C" w:rsidP="00DB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4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Макс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имальный</w:t>
            </w:r>
            <w:r w:rsidRPr="00DB64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вес инструмента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кг*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DA3C7C" w:rsidRPr="004E0CF2" w:rsidRDefault="00DA3C7C" w:rsidP="000E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менее 35</w:t>
            </w:r>
          </w:p>
        </w:tc>
      </w:tr>
      <w:tr w:rsidR="00DA3C7C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DA3C7C" w:rsidRPr="004E0CF2" w:rsidRDefault="00DA3C7C" w:rsidP="004E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Автоматическая смена инструмента*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DA3C7C" w:rsidRPr="004E0CF2" w:rsidRDefault="00DA3C7C" w:rsidP="000E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DA3C7C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DA3C7C" w:rsidRPr="004E0CF2" w:rsidRDefault="00DA3C7C" w:rsidP="004E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Возможность загрузки/выгрузки инструмента через магазин*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DA3C7C" w:rsidRPr="004E0CF2" w:rsidRDefault="00DA3C7C" w:rsidP="000E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DA3C7C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DA3C7C" w:rsidRPr="004E0CF2" w:rsidRDefault="00DA3C7C" w:rsidP="004E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Возможность загрузки/выгрузки инструмента через шпиндель*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DA3C7C" w:rsidRPr="004E0CF2" w:rsidRDefault="00DA3C7C" w:rsidP="000E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DA3C7C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DA3C7C" w:rsidRPr="004E0CF2" w:rsidRDefault="00DA3C7C" w:rsidP="005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Устройство загрузки инструмента, смонтированное на магазине (подъемно-поворотное устройство)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DA3C7C" w:rsidRPr="004E0CF2" w:rsidRDefault="00DA3C7C" w:rsidP="000E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DA3C7C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DA3C7C" w:rsidRDefault="00DA3C7C" w:rsidP="005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Тип хвостовика 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DA3C7C" w:rsidRDefault="00DA3C7C" w:rsidP="000E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  <w:r w:rsidRPr="00C72F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6D7415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6D7415" w:rsidRDefault="006D7415" w:rsidP="005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Возможность нарезания резьбы машинным метчиком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D7415" w:rsidRDefault="006D7415" w:rsidP="000E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DA3C7C" w:rsidRPr="004E0CF2" w:rsidTr="006F0197">
        <w:trPr>
          <w:trHeight w:val="33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DA3C7C" w:rsidRPr="007E453A" w:rsidRDefault="00DA3C7C" w:rsidP="000E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E45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Точностные</w:t>
            </w:r>
            <w:proofErr w:type="spellEnd"/>
            <w:r w:rsidRPr="007E45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характеристики</w:t>
            </w:r>
          </w:p>
        </w:tc>
      </w:tr>
      <w:tr w:rsidR="00DA3C7C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DA3C7C" w:rsidRPr="004E0CF2" w:rsidRDefault="00DA3C7C" w:rsidP="004E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Шаг перемещения по линейным осям, мм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DA3C7C" w:rsidRPr="004E0CF2" w:rsidRDefault="00DA3C7C" w:rsidP="000E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0,001</w:t>
            </w:r>
          </w:p>
        </w:tc>
      </w:tr>
      <w:tr w:rsidR="00DA3C7C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DA3C7C" w:rsidRPr="004E0CF2" w:rsidRDefault="00DA3C7C" w:rsidP="004E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Геометрическая точность оборудования в соответствии с требованиями международных стандартов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DA3C7C" w:rsidRPr="004E0CF2" w:rsidRDefault="00DA3C7C" w:rsidP="00F4667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ISO230-I, ISO 10791, ISO3070-2</w:t>
            </w:r>
          </w:p>
        </w:tc>
      </w:tr>
      <w:tr w:rsidR="00DA3C7C" w:rsidRPr="004E0CF2" w:rsidTr="006F0197">
        <w:trPr>
          <w:trHeight w:val="33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DA3C7C" w:rsidRPr="004E0CF2" w:rsidRDefault="00DA3C7C" w:rsidP="000E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Общие требования к комплексу</w:t>
            </w:r>
          </w:p>
        </w:tc>
      </w:tr>
      <w:tr w:rsidR="00DA3C7C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DA3C7C" w:rsidRPr="004E0CF2" w:rsidRDefault="00DA3C7C" w:rsidP="004E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Система подачи, очистки и фильтрации СОЖ (с возможностью подачи СОЖ через инструмент)*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DA3C7C" w:rsidRPr="004E0CF2" w:rsidRDefault="00DA3C7C" w:rsidP="000E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DA3C7C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DA3C7C" w:rsidRPr="00BB0021" w:rsidRDefault="00DA3C7C" w:rsidP="005E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Промывочный пистолет для очистки обрабатываемой детали, приспособлений и паллеты 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DA3C7C" w:rsidRPr="00BB0021" w:rsidRDefault="00DA3C7C" w:rsidP="000E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02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DA3C7C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DA3C7C" w:rsidRPr="00BB0021" w:rsidRDefault="00DA3C7C" w:rsidP="004E0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021">
              <w:rPr>
                <w:rFonts w:ascii="Times New Roman" w:eastAsia="Times New Roman" w:hAnsi="Times New Roman" w:cs="Times New Roman"/>
                <w:sz w:val="24"/>
                <w:szCs w:val="24"/>
              </w:rPr>
              <w:t>Форсунки внешней подачи СОЖ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DA3C7C" w:rsidRPr="00437335" w:rsidRDefault="00DA3C7C" w:rsidP="000E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02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4</w:t>
            </w:r>
          </w:p>
        </w:tc>
      </w:tr>
      <w:tr w:rsidR="00437335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437335" w:rsidRPr="00BB0021" w:rsidRDefault="00437335" w:rsidP="004E0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021">
              <w:rPr>
                <w:rFonts w:ascii="Times New Roman" w:eastAsia="Times New Roman" w:hAnsi="Times New Roman" w:cs="Times New Roman"/>
                <w:sz w:val="24"/>
                <w:szCs w:val="24"/>
              </w:rPr>
              <w:t>Форсунки внешней подачи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воздуха в зону обработки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437335" w:rsidRPr="00BB0021" w:rsidRDefault="00437335" w:rsidP="000E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02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DA3C7C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DA3C7C" w:rsidRPr="004E0CF2" w:rsidRDefault="00DA3C7C" w:rsidP="004E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Автономная система перемешивания СОЖ в баках во время простоя оборудования (во избежание застаивания СОЖ)*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DA3C7C" w:rsidRPr="004E0CF2" w:rsidRDefault="00DA3C7C" w:rsidP="000E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DA3C7C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DA3C7C" w:rsidRPr="004E0CF2" w:rsidRDefault="00DA3C7C" w:rsidP="004E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Автоматический контроль уровня СОЖ в баках станка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DA3C7C" w:rsidRPr="004E0CF2" w:rsidRDefault="00DA3C7C" w:rsidP="000E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DA3C7C" w:rsidRPr="004E0CF2" w:rsidTr="006F0197">
        <w:trPr>
          <w:trHeight w:val="33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DA3C7C" w:rsidRPr="004E0CF2" w:rsidRDefault="00DA3C7C" w:rsidP="000E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32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Система смазки</w:t>
            </w:r>
          </w:p>
        </w:tc>
      </w:tr>
      <w:tr w:rsidR="00DA3C7C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DA3C7C" w:rsidRPr="004E0CF2" w:rsidRDefault="00DA3C7C" w:rsidP="00C77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Автоматическая система смазки от гидростанции станка*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DA3C7C" w:rsidRPr="004E0CF2" w:rsidRDefault="00DA3C7C" w:rsidP="000E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DA3C7C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DA3C7C" w:rsidRPr="004E0CF2" w:rsidRDefault="00DA3C7C" w:rsidP="004E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Автоматическая система смазки направляющих*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DA3C7C" w:rsidRPr="004E0CF2" w:rsidRDefault="00DA3C7C" w:rsidP="000E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DA3C7C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DA3C7C" w:rsidRPr="004E0CF2" w:rsidRDefault="00DA3C7C" w:rsidP="004E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Автоматическая система смазки шпинделя*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DA3C7C" w:rsidRPr="004E0CF2" w:rsidRDefault="00DA3C7C" w:rsidP="000E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DA3C7C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DA3C7C" w:rsidRPr="004E0CF2" w:rsidRDefault="00DA3C7C" w:rsidP="004E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Автоматическая система смазки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шарико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-винтовой передачи по осям</w:t>
            </w:r>
            <w:r w:rsidR="00836F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DA3C7C" w:rsidRPr="004E0CF2" w:rsidRDefault="00DA3C7C" w:rsidP="000E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DA3C7C" w:rsidRPr="004E0CF2" w:rsidTr="006F0197">
        <w:trPr>
          <w:trHeight w:val="33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DA3C7C" w:rsidRPr="00ED48FA" w:rsidRDefault="00DA3C7C" w:rsidP="000E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48F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Требования по подключению</w:t>
            </w:r>
          </w:p>
        </w:tc>
      </w:tr>
      <w:tr w:rsidR="00DA3C7C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DA3C7C" w:rsidRPr="004E0CF2" w:rsidRDefault="00DA3C7C" w:rsidP="004E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Напряжение в сети, Вольт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DA3C7C" w:rsidRPr="004E0CF2" w:rsidRDefault="00DA3C7C" w:rsidP="0066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380±10 </w:t>
            </w:r>
          </w:p>
        </w:tc>
      </w:tr>
      <w:tr w:rsidR="00DA3C7C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DA3C7C" w:rsidRPr="004E0CF2" w:rsidRDefault="00DA3C7C" w:rsidP="004E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Частота сети, Гц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DA3C7C" w:rsidRPr="004E0CF2" w:rsidRDefault="00DA3C7C" w:rsidP="000E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50±1%</w:t>
            </w:r>
          </w:p>
        </w:tc>
      </w:tr>
      <w:tr w:rsidR="00DA3C7C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DA3C7C" w:rsidRPr="004E0CF2" w:rsidRDefault="00DA3C7C" w:rsidP="004E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Устройство стабилизации напряжения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DA3C7C" w:rsidRPr="004E0CF2" w:rsidRDefault="00DA3C7C" w:rsidP="000E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DA3C7C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DA3C7C" w:rsidRPr="004E0CF2" w:rsidRDefault="00DA3C7C" w:rsidP="004E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Уровень шума на рабочем месте,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дБА</w:t>
            </w:r>
            <w:proofErr w:type="spellEnd"/>
          </w:p>
        </w:tc>
        <w:tc>
          <w:tcPr>
            <w:tcW w:w="1033" w:type="pct"/>
            <w:shd w:val="clear" w:color="auto" w:fill="auto"/>
            <w:vAlign w:val="center"/>
          </w:tcPr>
          <w:p w:rsidR="00DA3C7C" w:rsidRPr="004E0CF2" w:rsidRDefault="00DA3C7C" w:rsidP="000E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более 80</w:t>
            </w:r>
          </w:p>
        </w:tc>
      </w:tr>
      <w:tr w:rsidR="00DA3C7C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DA3C7C" w:rsidRPr="00836FE1" w:rsidRDefault="00DA3C7C" w:rsidP="004E0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FE1"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Давление воздуха в системе, атм.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DA3C7C" w:rsidRPr="00836FE1" w:rsidRDefault="00F4667C" w:rsidP="000E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DA3C7C" w:rsidRPr="00836FE1">
              <w:rPr>
                <w:rFonts w:ascii="Times New Roman" w:eastAsia="Times New Roman" w:hAnsi="Times New Roman" w:cs="Times New Roman"/>
                <w:sz w:val="24"/>
                <w:szCs w:val="24"/>
              </w:rPr>
              <w:t>е более 4-5,5</w:t>
            </w:r>
          </w:p>
        </w:tc>
      </w:tr>
      <w:tr w:rsidR="00DA3C7C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DA3C7C" w:rsidRPr="00836FE1" w:rsidRDefault="00DA3C7C" w:rsidP="004E0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FE1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установка осушителя воздуха (для подключения к системе)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DA3C7C" w:rsidRPr="00836FE1" w:rsidRDefault="00DA3C7C" w:rsidP="000E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FE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DA3C7C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DA3C7C" w:rsidRPr="004E0CF2" w:rsidRDefault="00DA3C7C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Температура окружающей среды в зоне станка,  ºС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DA3C7C" w:rsidRPr="004E0CF2" w:rsidRDefault="00DA3C7C" w:rsidP="0035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+5…3</w:t>
            </w:r>
            <w:r w:rsidR="00350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ºС</w:t>
            </w:r>
          </w:p>
        </w:tc>
      </w:tr>
      <w:tr w:rsidR="00DA3C7C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DA3C7C" w:rsidRPr="004E0CF2" w:rsidRDefault="00DA3C7C" w:rsidP="004E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Освещение рабочей зоны,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Лк</w:t>
            </w:r>
            <w:proofErr w:type="spellEnd"/>
          </w:p>
        </w:tc>
        <w:tc>
          <w:tcPr>
            <w:tcW w:w="1033" w:type="pct"/>
            <w:shd w:val="clear" w:color="auto" w:fill="auto"/>
            <w:vAlign w:val="center"/>
          </w:tcPr>
          <w:p w:rsidR="00DA3C7C" w:rsidRPr="004E0CF2" w:rsidRDefault="00DA3C7C" w:rsidP="000E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менее 300</w:t>
            </w:r>
          </w:p>
        </w:tc>
      </w:tr>
      <w:tr w:rsidR="00DA3C7C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DA3C7C" w:rsidRPr="004E0CF2" w:rsidRDefault="00DA3C7C" w:rsidP="004E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Сигнальная трехцветная лампа индикации режимов работы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DA3C7C" w:rsidRPr="004E0CF2" w:rsidRDefault="00DA3C7C" w:rsidP="000E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DA3C7C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DA3C7C" w:rsidRPr="004E0CF2" w:rsidRDefault="00DA3C7C" w:rsidP="004E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Ограждение станка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DA3C7C" w:rsidRPr="004E0CF2" w:rsidRDefault="00DA3C7C" w:rsidP="000E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DA3C7C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DA3C7C" w:rsidRPr="004E0CF2" w:rsidRDefault="00DA3C7C" w:rsidP="004E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Ручной пульт управления с маховиком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DA3C7C" w:rsidRPr="004E0CF2" w:rsidRDefault="00DA3C7C" w:rsidP="000E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DA3C7C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DA3C7C" w:rsidRPr="004E0CF2" w:rsidRDefault="00DA3C7C" w:rsidP="004E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Очистка конуса шпинделя сжатым воздухом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DA3C7C" w:rsidRPr="004E0CF2" w:rsidRDefault="00DA3C7C" w:rsidP="000E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DA3C7C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DA3C7C" w:rsidRPr="004E0CF2" w:rsidRDefault="00DA3C7C" w:rsidP="004E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Контроль вибраций шпинделя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DA3C7C" w:rsidRPr="004E0CF2" w:rsidRDefault="00DA3C7C" w:rsidP="000E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DA3C7C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DA3C7C" w:rsidRPr="004E0CF2" w:rsidRDefault="00DA3C7C" w:rsidP="00B0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Система защиты от столкновений частей станка 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DA3C7C" w:rsidRPr="004E0CF2" w:rsidRDefault="00DA3C7C" w:rsidP="000E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DA3C7C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DA3C7C" w:rsidRPr="004E0CF2" w:rsidRDefault="00DA3C7C" w:rsidP="004E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Система обнаружения перегрузки на всех осях станка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DA3C7C" w:rsidRPr="004E0CF2" w:rsidRDefault="00DA3C7C" w:rsidP="000E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DA3C7C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DA3C7C" w:rsidRPr="004E0CF2" w:rsidRDefault="00DA3C7C" w:rsidP="004E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Блокировка двери оператора во время работы*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DA3C7C" w:rsidRPr="004E0CF2" w:rsidRDefault="00DA3C7C" w:rsidP="000E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DA3C7C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DA3C7C" w:rsidRPr="004E0CF2" w:rsidRDefault="00DA3C7C" w:rsidP="00B0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Защита от доступа посторонних лиц в рабочую зону станка 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DA3C7C" w:rsidRPr="004E0CF2" w:rsidRDefault="00DA3C7C" w:rsidP="000E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DA3C7C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DA3C7C" w:rsidRDefault="00DA3C7C" w:rsidP="00D5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D557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истем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557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срочной остановки работы в случае возникновения нештатных и аварийных ситуаций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DA3C7C" w:rsidRDefault="00DA3C7C" w:rsidP="000E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F847AB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F847AB" w:rsidRPr="004E0CF2" w:rsidRDefault="00F847AB" w:rsidP="0038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Полный комплект блокирующих устройств от поломки рабочих органов станка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F847AB" w:rsidRPr="004E0CF2" w:rsidRDefault="00F847AB" w:rsidP="0038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F847AB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F847AB" w:rsidRPr="004E0CF2" w:rsidRDefault="00F847AB" w:rsidP="004E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Рабочее место оператора с пультом ЧПУ закрытого типа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F847AB" w:rsidRPr="004E0CF2" w:rsidRDefault="00F847AB" w:rsidP="000E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F847AB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F847AB" w:rsidRPr="004E0CF2" w:rsidRDefault="00F847AB" w:rsidP="004E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Информационные таблички на русском языке*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F847AB" w:rsidRPr="004E0CF2" w:rsidRDefault="00F847AB" w:rsidP="000E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F847AB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F847AB" w:rsidRPr="004E0CF2" w:rsidRDefault="00F847AB" w:rsidP="004E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Система температурной компенсации линейных и круговых осей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F847AB" w:rsidRPr="004E0CF2" w:rsidRDefault="00F847AB" w:rsidP="000E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F847AB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F847AB" w:rsidRPr="004E0CF2" w:rsidRDefault="00F847AB" w:rsidP="004E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Комплект запасных и быстро изнашиваемых частей на гарантийный период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F847AB" w:rsidRPr="004E0CF2" w:rsidRDefault="00F847AB" w:rsidP="000E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F847AB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F847AB" w:rsidRPr="004E0CF2" w:rsidRDefault="00F847AB" w:rsidP="00B0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Оптические линейки по линейным осям 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F847AB" w:rsidRPr="004E0CF2" w:rsidRDefault="00F847AB" w:rsidP="000E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F847AB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F847AB" w:rsidRPr="004E0CF2" w:rsidRDefault="00F847AB" w:rsidP="00B0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Защита линеек избыточным давлением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F847AB" w:rsidRPr="004E0CF2" w:rsidRDefault="00F847AB" w:rsidP="000E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F847AB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F847AB" w:rsidRPr="004E0CF2" w:rsidRDefault="00F847AB" w:rsidP="004E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Кондиционер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электрошкафа</w:t>
            </w:r>
            <w:proofErr w:type="spellEnd"/>
          </w:p>
        </w:tc>
        <w:tc>
          <w:tcPr>
            <w:tcW w:w="1033" w:type="pct"/>
            <w:shd w:val="clear" w:color="auto" w:fill="auto"/>
            <w:vAlign w:val="center"/>
          </w:tcPr>
          <w:p w:rsidR="00F847AB" w:rsidRPr="004E0CF2" w:rsidRDefault="00F847AB" w:rsidP="000E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F847AB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F847AB" w:rsidRPr="004E0CF2" w:rsidRDefault="00F847AB" w:rsidP="00B0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Кожуха для защиты направляющих 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F847AB" w:rsidRPr="004E0CF2" w:rsidRDefault="00F847AB" w:rsidP="000E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F847AB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F847AB" w:rsidRPr="004E0CF2" w:rsidRDefault="00F847AB" w:rsidP="006A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Комплект инструмента для контроля параметров состояния технологического оборудования на геометрическую точность, с наличием карт проверки оборудования 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F847AB" w:rsidRPr="004E0CF2" w:rsidRDefault="00F847AB" w:rsidP="000E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F847AB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F847AB" w:rsidRPr="004E0CF2" w:rsidRDefault="00F847AB" w:rsidP="004E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Комплект приспособлений для проведения автоматической калибровки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F847AB" w:rsidRPr="004E0CF2" w:rsidRDefault="00F847AB" w:rsidP="000E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F847AB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F847AB" w:rsidRPr="004E0CF2" w:rsidRDefault="00F847AB" w:rsidP="004E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Элементы для установки и крепления оборудования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F847AB" w:rsidRPr="004E0CF2" w:rsidRDefault="00F847AB" w:rsidP="000E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F847AB" w:rsidRPr="004E0CF2" w:rsidTr="006F0197">
        <w:trPr>
          <w:trHeight w:val="33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F847AB" w:rsidRPr="006A5380" w:rsidRDefault="00F847AB" w:rsidP="000E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3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Система централизованного снабжения СОЖ</w:t>
            </w:r>
          </w:p>
        </w:tc>
      </w:tr>
      <w:tr w:rsidR="00F847AB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F847AB" w:rsidRPr="004E0CF2" w:rsidRDefault="00F847AB" w:rsidP="0028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Насос для удаления СОЖ </w:t>
            </w:r>
            <w:r w:rsidR="0028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 очистке баков 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F847AB" w:rsidRPr="004E0CF2" w:rsidRDefault="00F847AB" w:rsidP="000E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F847AB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F847AB" w:rsidRPr="00836FE1" w:rsidRDefault="00F847AB" w:rsidP="00F6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Марку СОЖ </w:t>
            </w:r>
            <w:r w:rsidR="00F64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допускаемой к применению </w:t>
            </w:r>
            <w:r w:rsidRPr="00836FE1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согласовать с Покупателем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F847AB" w:rsidRPr="00836FE1" w:rsidRDefault="00F847AB" w:rsidP="0087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FE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F847AB" w:rsidRPr="004E0CF2" w:rsidTr="006F0197">
        <w:trPr>
          <w:trHeight w:val="33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F847AB" w:rsidRPr="00CC406D" w:rsidRDefault="00F847AB" w:rsidP="000E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406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Централизованная система удаления стружки</w:t>
            </w:r>
          </w:p>
        </w:tc>
      </w:tr>
      <w:tr w:rsidR="00F847AB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F847AB" w:rsidRPr="004E0CF2" w:rsidRDefault="00F847AB" w:rsidP="004E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Обеспечивать минимальное скопление стружки в рабочей зоне станка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F847AB" w:rsidRPr="004E0CF2" w:rsidRDefault="00F847AB" w:rsidP="00A8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F847AB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F847AB" w:rsidRPr="004E0CF2" w:rsidRDefault="00F847AB" w:rsidP="0038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Конвейер для удаления стружки (с возможностью удаления длинной «сливной» стружки)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F847AB" w:rsidRPr="004E0CF2" w:rsidRDefault="00F847AB" w:rsidP="0038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F847AB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F847AB" w:rsidRPr="004E0CF2" w:rsidRDefault="00F847AB" w:rsidP="004E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Автоматическое удаление стружки с возможностью организации ее сбора в отдельный контейнер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F847AB" w:rsidRPr="004E0CF2" w:rsidRDefault="00F847AB" w:rsidP="00A8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F847AB" w:rsidRPr="004E0CF2" w:rsidTr="006F0197">
        <w:trPr>
          <w:trHeight w:val="33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F847AB" w:rsidRPr="00925EBD" w:rsidRDefault="00F847AB" w:rsidP="000E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5E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Система настройки режущего инструмента</w:t>
            </w:r>
          </w:p>
        </w:tc>
      </w:tr>
      <w:tr w:rsidR="00F847AB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F847AB" w:rsidRPr="004E0CF2" w:rsidRDefault="00F847AB" w:rsidP="004E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Функция измерения максимального контура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F847AB" w:rsidRPr="004E0CF2" w:rsidRDefault="00F847AB" w:rsidP="00A8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F847AB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F847AB" w:rsidRPr="004E0CF2" w:rsidRDefault="00F847AB" w:rsidP="004E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 угла поворота оси С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F847AB" w:rsidRPr="004E0CF2" w:rsidRDefault="00F847AB" w:rsidP="00A8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F847AB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F847AB" w:rsidRPr="004E0CF2" w:rsidRDefault="00F847AB" w:rsidP="0075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Автоматический контроль нулевой точки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F847AB" w:rsidRPr="004E0CF2" w:rsidRDefault="00F847AB" w:rsidP="00A8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F847AB" w:rsidRPr="004E0CF2" w:rsidTr="006F0197">
        <w:trPr>
          <w:trHeight w:val="33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F847AB" w:rsidRPr="00154DF0" w:rsidRDefault="00F847AB" w:rsidP="000E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4D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Система программного управления</w:t>
            </w:r>
          </w:p>
        </w:tc>
      </w:tr>
      <w:tr w:rsidR="00F847AB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F847AB" w:rsidRPr="004E0CF2" w:rsidRDefault="00F847AB" w:rsidP="0053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Система ПУ </w:t>
            </w:r>
            <w:r w:rsidRPr="005340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HEIDENHAIN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(при отсутствии данной системы могут использоваться другие системы ПУ по согласованию с Покупателем)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F847AB" w:rsidRDefault="00F847AB" w:rsidP="000E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SIEMENS</w:t>
            </w:r>
          </w:p>
          <w:p w:rsidR="00F847AB" w:rsidRPr="004E0CF2" w:rsidRDefault="00F847AB" w:rsidP="000E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FАNUC</w:t>
            </w:r>
          </w:p>
        </w:tc>
      </w:tr>
      <w:tr w:rsidR="00F847AB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F847AB" w:rsidRPr="004E0CF2" w:rsidRDefault="00F847AB" w:rsidP="004E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Интерфейс системы ПУ на русском языке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F847AB" w:rsidRPr="004E0CF2" w:rsidRDefault="00F847AB" w:rsidP="000E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F847AB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F847AB" w:rsidRPr="004E0CF2" w:rsidRDefault="00F847AB" w:rsidP="004E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Графическое моделирование процесса обработки при виде в плане, отображение в 3-х плоскостях, отображение в трехмерном виде, функция увеличения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F847AB" w:rsidRPr="004E0CF2" w:rsidRDefault="00F847AB" w:rsidP="000E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F847AB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F847AB" w:rsidRPr="00BB0021" w:rsidRDefault="00F847AB" w:rsidP="004E0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021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управляющих программ обработки деталей в G-кодах согласно ISО 6983-1:2009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F847AB" w:rsidRPr="00BB0021" w:rsidRDefault="00F847AB" w:rsidP="00A8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02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F847AB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F847AB" w:rsidRPr="00BB0021" w:rsidRDefault="00F847AB" w:rsidP="004E0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021">
              <w:rPr>
                <w:rFonts w:ascii="Times New Roman" w:eastAsia="Times New Roman" w:hAnsi="Times New Roman" w:cs="Times New Roman"/>
                <w:sz w:val="24"/>
                <w:szCs w:val="24"/>
              </w:rPr>
              <w:t>Ввод значений в метрической системе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F847AB" w:rsidRPr="00BB0021" w:rsidRDefault="00F847AB" w:rsidP="00A8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02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F847AB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F847AB" w:rsidRPr="00BB0021" w:rsidRDefault="00F847AB" w:rsidP="004E0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021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Редактирование управляющих программ в режиме текстового редактора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F847AB" w:rsidRPr="00BB0021" w:rsidRDefault="00F847AB" w:rsidP="00A8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02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F847AB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F847AB" w:rsidRPr="00BB0021" w:rsidRDefault="00F847AB" w:rsidP="004E0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0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Ввод/вывод управляющих программ по сети (интерфейс RJ45)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F847AB" w:rsidRPr="00BB0021" w:rsidRDefault="00F847AB" w:rsidP="00A8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02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F847AB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F847AB" w:rsidRPr="00BB0021" w:rsidRDefault="00F847AB" w:rsidP="00F4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Ввод/вывод управляющих программ с помощью </w:t>
            </w:r>
            <w:proofErr w:type="spellStart"/>
            <w:r w:rsidRPr="00BB002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программоносителя</w:t>
            </w:r>
            <w:proofErr w:type="spellEnd"/>
            <w:r w:rsidRPr="00BB0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(интерфейс USВ)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F847AB" w:rsidRPr="00BB0021" w:rsidRDefault="00F847AB" w:rsidP="00A8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02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BB0021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BB0021" w:rsidRPr="00BB0021" w:rsidRDefault="00BB0021" w:rsidP="00F4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02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диалогового программирования</w:t>
            </w:r>
            <w:r w:rsidR="00283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панели оператора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B0021" w:rsidRPr="00BB0021" w:rsidRDefault="00BB0021" w:rsidP="00A8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02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F847AB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F847AB" w:rsidRPr="004E0CF2" w:rsidRDefault="00F847AB" w:rsidP="004E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Установка ограничения нагрузки на шпиндель на каждый из инструментов, при превышении которого останавливается обработка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F847AB" w:rsidRPr="004E0CF2" w:rsidRDefault="00F847AB" w:rsidP="00A8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F847AB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F847AB" w:rsidRPr="004E0CF2" w:rsidRDefault="00F847AB" w:rsidP="004E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Программное обеспечение и гарнитура связи с контроллером, приводами, системой ПУ и другими программируемыми устройствами*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F847AB" w:rsidRPr="004E0CF2" w:rsidRDefault="00F847AB" w:rsidP="00A8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F847AB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F847AB" w:rsidRPr="00BB0021" w:rsidRDefault="00F847AB" w:rsidP="004E0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Панель оператора с цветным дисплеем 17 дюймов </w:t>
            </w:r>
            <w:proofErr w:type="spellStart"/>
            <w:r w:rsidRPr="00BB0021"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1033" w:type="pct"/>
            <w:shd w:val="clear" w:color="auto" w:fill="auto"/>
            <w:vAlign w:val="center"/>
          </w:tcPr>
          <w:p w:rsidR="00F847AB" w:rsidRPr="00BB0021" w:rsidRDefault="00F847AB" w:rsidP="00A8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02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F847AB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F847AB" w:rsidRPr="004E0CF2" w:rsidRDefault="00F847AB" w:rsidP="004E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Меню ошибок и сообщения об ошибках на русском языке*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F847AB" w:rsidRPr="004E0CF2" w:rsidRDefault="00F847AB" w:rsidP="00A8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F847AB" w:rsidRPr="004E0CF2" w:rsidTr="006F0197">
        <w:trPr>
          <w:trHeight w:val="33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F847AB" w:rsidRPr="00271C1C" w:rsidRDefault="00F847AB" w:rsidP="000E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1C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Комплектация поставки</w:t>
            </w:r>
          </w:p>
        </w:tc>
      </w:tr>
      <w:tr w:rsidR="00F847AB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F847AB" w:rsidRPr="004E0CF2" w:rsidRDefault="00F847AB" w:rsidP="0007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089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Горизонтально-расточной обрабатывающий центр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F847AB" w:rsidRPr="004E0CF2" w:rsidRDefault="00F847AB" w:rsidP="000E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F847AB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F847AB" w:rsidRPr="004E0CF2" w:rsidRDefault="00F847AB" w:rsidP="00C1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Включение в поставку на гарантийный период запасных, быстроизнашивающихся частей и принадлежностей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F847AB" w:rsidRPr="004E0CF2" w:rsidRDefault="00F847AB" w:rsidP="000E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F847AB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F847AB" w:rsidRPr="004E0CF2" w:rsidRDefault="00F847AB" w:rsidP="0088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эксплуатационными жидкостями (гидравлические масла, смазочные материалы, специальные жидкости, СОЖ и др.) на первую заправку оборудования и их стоимость по каждой позиции. На все эксплуатационные жидкости указать количество для полной заправки, наименование и маркировку, производителя, периодичность замены, а также полные аналоги производителя в Республике Беларусь и/или стран Таможенного союза 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F847AB" w:rsidRDefault="00F847AB" w:rsidP="004D6CC4">
            <w:pPr>
              <w:jc w:val="center"/>
            </w:pPr>
            <w:r w:rsidRPr="00FF6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F847AB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F847AB" w:rsidRPr="004E0CF2" w:rsidRDefault="00F847AB" w:rsidP="00E5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Подтверждение выполнения пусконаладочных работ, шефмонтаж и ввод в эксплуатацию оборудования на заводе Покупателя. Предоставить стоимость и срок проведения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шефмонтажных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пусконаладочных работ, а также стоимость и срок обучения персонала Покупателя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F847AB" w:rsidRDefault="00F847AB" w:rsidP="004D6CC4">
            <w:pPr>
              <w:jc w:val="center"/>
            </w:pPr>
            <w:r w:rsidRPr="00FF6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F847AB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F847AB" w:rsidRPr="004E0CF2" w:rsidRDefault="00F847AB" w:rsidP="00C1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Подтверждение приемки оборудования по контрольным картам проверки оборудования на геометрическую точность, изготовлению и контролю тестовой детали (по согласованному чертежу поставщика оборудования)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F847AB" w:rsidRDefault="00F847AB" w:rsidP="004D6CC4">
            <w:pPr>
              <w:jc w:val="center"/>
            </w:pPr>
            <w:r w:rsidRPr="00FF6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F847AB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F847AB" w:rsidRPr="004E0CF2" w:rsidRDefault="00F847AB" w:rsidP="00C1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Гарантийное и сервисное обслуживание при двухсменном режиме работы от даты утверждения обеими сторонами «Акта ввода оборудования в эксплуатацию» на площадях Покупателя и продлевается соразмерно времени простоя оборудования, обусловленного выходом оборудования из строя, дефектов, неисправностей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F847AB" w:rsidRPr="004E0CF2" w:rsidRDefault="00F847AB" w:rsidP="000E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менее 24 месяцев</w:t>
            </w:r>
          </w:p>
        </w:tc>
      </w:tr>
      <w:tr w:rsidR="00F847AB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F847AB" w:rsidRPr="004E0CF2" w:rsidRDefault="00F847AB" w:rsidP="00C1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Подтверждение бесплатной допоставки некомплектно поставленного оборудования и/или поставки связанных с заменой дефектных или вышедших из строя частей оборудования в период проведения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шефмонтажных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пусконаладочных работ и/или во время гарантийного срока эксплуатации на вышеперечисленных условиях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F847AB" w:rsidRPr="004E0CF2" w:rsidRDefault="00F847AB" w:rsidP="000E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F847AB" w:rsidRPr="004E0CF2" w:rsidTr="006F0197">
        <w:trPr>
          <w:trHeight w:val="33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F847AB" w:rsidRPr="003B446A" w:rsidRDefault="00F847AB" w:rsidP="000E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46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Документация</w:t>
            </w:r>
          </w:p>
        </w:tc>
      </w:tr>
      <w:tr w:rsidR="00F847AB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F847AB" w:rsidRPr="004E0CF2" w:rsidRDefault="00F847AB" w:rsidP="004E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Подтвердить предоставление документации по эксплуатации оборудования и техническому обслуживанию отдельных узлов станка**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F847AB" w:rsidRDefault="00F847AB" w:rsidP="002B2A0F">
            <w:pPr>
              <w:jc w:val="center"/>
            </w:pPr>
            <w:r w:rsidRPr="00FF6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F847AB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F847AB" w:rsidRPr="004E0CF2" w:rsidRDefault="00F847AB" w:rsidP="004E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Подтвердить предоставление документации по сервисному обслуживанию программного управления (пароли всех уровней пользователя, описание машинных данных, параметров и т.д.)**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F847AB" w:rsidRDefault="00F847AB" w:rsidP="002B2A0F">
            <w:pPr>
              <w:jc w:val="center"/>
            </w:pPr>
            <w:r w:rsidRPr="00FF6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F847AB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F847AB" w:rsidRPr="004E0CF2" w:rsidRDefault="00F847AB" w:rsidP="0051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Подтвердить предоставление документации по сервисному обслуживанию оборудования**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F847AB" w:rsidRDefault="00F847AB" w:rsidP="002B2A0F">
            <w:pPr>
              <w:jc w:val="center"/>
            </w:pPr>
            <w:r w:rsidRPr="00FF6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F847AB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F847AB" w:rsidRPr="004E0CF2" w:rsidRDefault="00F847AB" w:rsidP="00C145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Подтвердить предоставление документации по устройству оборудования, схемам и спецификациям всех узлов станка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(кинематические, гидравлические, пневматические, электрические и монтажные схемы). Наличие изображений всех узлов станка с видами и размерами, дающими представление об устройстве узла и сведениями, необходимыми для заказа запасных частей на русском языке ** 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F847AB" w:rsidRDefault="00F847AB" w:rsidP="002B2A0F">
            <w:pPr>
              <w:jc w:val="center"/>
            </w:pPr>
            <w:r w:rsidRPr="00FF6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да</w:t>
            </w:r>
          </w:p>
        </w:tc>
      </w:tr>
      <w:tr w:rsidR="00F847AB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F847AB" w:rsidRPr="004E0CF2" w:rsidRDefault="00F847AB" w:rsidP="004E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Предоставить перечень быстроизнашивающихся и расходных материалов на оборудование. Спецификации и каталоги покупных комплектующих** 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F847AB" w:rsidRDefault="00F847AB" w:rsidP="002B2A0F">
            <w:pPr>
              <w:jc w:val="center"/>
            </w:pPr>
            <w:r w:rsidRPr="00FF6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F847AB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F847AB" w:rsidRPr="004E0CF2" w:rsidRDefault="00F847AB" w:rsidP="00C145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Подтвердить предоставление руководства для оператора, инструкции по программированию системы ПУ, документации по электрооборудованию, электронике и системе ПУ**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F847AB" w:rsidRDefault="00F847AB" w:rsidP="002B2A0F">
            <w:pPr>
              <w:jc w:val="center"/>
            </w:pPr>
            <w:r w:rsidRPr="00FF6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F847AB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F847AB" w:rsidRDefault="00F847AB" w:rsidP="004E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Подтвердить предоставление документации согласно пунктам, помеченным «**» предоставить в объеме:</w:t>
            </w:r>
          </w:p>
          <w:p w:rsidR="00F847AB" w:rsidRDefault="00F847AB" w:rsidP="004E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на бумажном носителе на русском языке – 2 экз.,</w:t>
            </w:r>
          </w:p>
          <w:p w:rsidR="00F847AB" w:rsidRDefault="00F847AB" w:rsidP="0027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на бумажном носителе на языке страны-изготовителя – 1 экз.,</w:t>
            </w:r>
          </w:p>
          <w:p w:rsidR="00F847AB" w:rsidRPr="004E0CF2" w:rsidRDefault="00F847AB" w:rsidP="0027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в электронном виде с правом печати на русском языке – 1 экз.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F847AB" w:rsidRDefault="00F847AB" w:rsidP="002B2A0F">
            <w:pPr>
              <w:jc w:val="center"/>
            </w:pPr>
            <w:r w:rsidRPr="00FF6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F847AB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F847AB" w:rsidRPr="004E0CF2" w:rsidRDefault="00F847AB" w:rsidP="004E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Подтвердить предоставление принципиальных электрических схем на все узлы и блоки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F847AB" w:rsidRDefault="00F847AB" w:rsidP="002B2A0F">
            <w:pPr>
              <w:jc w:val="center"/>
            </w:pPr>
            <w:r w:rsidRPr="00FF6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F847AB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F847AB" w:rsidRPr="004E0CF2" w:rsidRDefault="00F847AB" w:rsidP="00C1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Подтвердить предоставление документации, необходимой для строительства фундамента, подвода всех необходимых сетей, выполняемых Покупателем для подключения оборудования (</w:t>
            </w:r>
            <w:r w:rsidRPr="00D47E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план размещения оборудования и коммуникаций;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47E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план подводки коммуникаций, с указанием необходимых мощностей;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47E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план фундамента с указанием нагрузок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t xml:space="preserve"> 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F847AB" w:rsidRDefault="00F847AB" w:rsidP="00C145AF">
            <w:pPr>
              <w:jc w:val="center"/>
            </w:pPr>
            <w:r w:rsidRPr="00D47E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позднее 10 дней с момента подписания договора</w:t>
            </w:r>
          </w:p>
        </w:tc>
      </w:tr>
      <w:tr w:rsidR="00F847AB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F847AB" w:rsidRPr="004E0CF2" w:rsidRDefault="00F847AB" w:rsidP="004E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Подтвердить предоставление инструкционной карты для проверки оборудования на геометрическую точность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F847AB" w:rsidRDefault="00F847AB" w:rsidP="00AC216F">
            <w:pPr>
              <w:jc w:val="center"/>
            </w:pPr>
            <w:r w:rsidRPr="00FF6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F847AB" w:rsidRPr="004E0CF2" w:rsidTr="006F0197">
        <w:trPr>
          <w:trHeight w:val="33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F847AB" w:rsidRPr="00866800" w:rsidRDefault="00F847AB" w:rsidP="000E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680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Обучение персонала</w:t>
            </w:r>
          </w:p>
        </w:tc>
      </w:tr>
      <w:tr w:rsidR="00F847AB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F847AB" w:rsidRDefault="00F847AB" w:rsidP="004E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Подтвердить обучение персонала Покупателя с выдачей сертификата о прохождении обучения, с указанием при подписании контракта программы и сроков обучения:</w:t>
            </w:r>
          </w:p>
          <w:p w:rsidR="00F847AB" w:rsidRDefault="00F847AB" w:rsidP="004E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ремонтников по диагностике и ремонту механической</w:t>
            </w:r>
            <w:r w:rsidR="004373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электрической части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станков;</w:t>
            </w:r>
          </w:p>
          <w:p w:rsidR="00F847AB" w:rsidRPr="004E0CF2" w:rsidRDefault="00F847AB" w:rsidP="004E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операторов (работа с оборудованием).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F847AB" w:rsidRPr="004E0CF2" w:rsidRDefault="00F847AB" w:rsidP="000E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F847AB" w:rsidRPr="004E0CF2" w:rsidTr="006F0197">
        <w:trPr>
          <w:trHeight w:val="33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F847AB" w:rsidRPr="00ED7E41" w:rsidRDefault="00F847AB" w:rsidP="000E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7E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Предоставляемые услуги</w:t>
            </w:r>
          </w:p>
        </w:tc>
      </w:tr>
      <w:tr w:rsidR="00F847AB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F847AB" w:rsidRPr="004E0CF2" w:rsidRDefault="00F847AB" w:rsidP="004E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Подтвердить срок устранения дефектов, неисправностей оборудования, выявленных в ходе проведения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шефмонтажных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пусконаладочных работ (не более 30 дней)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F847AB" w:rsidRDefault="00F847AB" w:rsidP="00AC216F">
            <w:pPr>
              <w:jc w:val="center"/>
            </w:pPr>
            <w:r w:rsidRPr="00FF6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F847AB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F847AB" w:rsidRPr="004E0CF2" w:rsidRDefault="00F847AB" w:rsidP="00E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Подтвердить срок устранения неисправностей, дефектов оборудования, возникших по вине Поставщика, выявленных в гарантийный период  (не более 30 дней) с даты письменного уведомления Покупателем Поставщика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F847AB" w:rsidRDefault="00F847AB" w:rsidP="00AC216F">
            <w:pPr>
              <w:jc w:val="center"/>
            </w:pPr>
            <w:r w:rsidRPr="00FF6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F847AB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F847AB" w:rsidRPr="004E0CF2" w:rsidRDefault="00F847AB" w:rsidP="0061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Подтвердить срок оперативного реагирования на заявку о наличии неисправностей, дефектов поставленного оборудования в гарантийный период (не более 2 дней) с даты письменного уведомления Покупателем Поставщика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F847AB" w:rsidRPr="004E0CF2" w:rsidRDefault="00F847AB" w:rsidP="000E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F847AB" w:rsidRPr="004E0CF2" w:rsidTr="006F0197">
        <w:trPr>
          <w:trHeight w:val="33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F847AB" w:rsidRDefault="00F847AB" w:rsidP="000E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2A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Информация для обязательного предоставления в коммерческом предложении, </w:t>
            </w:r>
          </w:p>
          <w:p w:rsidR="00F847AB" w:rsidRPr="002B2A0F" w:rsidRDefault="00F847AB" w:rsidP="000E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2A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прочие условия</w:t>
            </w:r>
          </w:p>
        </w:tc>
      </w:tr>
      <w:tr w:rsidR="00F847AB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F847AB" w:rsidRDefault="00F847AB" w:rsidP="004E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Конкурсное предложение представить в виде таблицы, содержащей все технические характеристики и параметры предлагаемого оборудования.</w:t>
            </w:r>
          </w:p>
          <w:p w:rsidR="00F847AB" w:rsidRPr="004E0CF2" w:rsidRDefault="00F847AB" w:rsidP="008C5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Таблицу предоставить в виде двух граф: в первой отражены параметры согласно техническому заданию, во второй – соответствующие им данные предоставленного конкурсного предложения.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F847AB" w:rsidRDefault="00F847AB" w:rsidP="00AC216F">
            <w:pPr>
              <w:jc w:val="center"/>
            </w:pPr>
            <w:r w:rsidRPr="00FF6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F847AB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F847AB" w:rsidRPr="004E0CF2" w:rsidRDefault="00F847AB" w:rsidP="004E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 возможности предоставления дополнительных опций сверх технического задания указать их отдельно с конкретной стоимости 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описанием по каждой опции.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F847AB" w:rsidRDefault="00F847AB" w:rsidP="00AC216F">
            <w:pPr>
              <w:jc w:val="center"/>
            </w:pPr>
            <w:r w:rsidRPr="00FF6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да</w:t>
            </w:r>
          </w:p>
        </w:tc>
      </w:tr>
      <w:tr w:rsidR="00F847AB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F847AB" w:rsidRPr="004E0CF2" w:rsidRDefault="00F847AB" w:rsidP="004E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Предоставить планировочный эскиз (общую занимаемую площадь) оборудования, включающий в себя: габаритные размеры оборудования, габаритные размеры и расположение всех дополнительных агрегатов, поставляемых со станком (гидроагрегата, станции фильтрации СОЖ, охлаждающего агрегата,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электрошкафа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др.).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F847AB" w:rsidRPr="004E0CF2" w:rsidRDefault="00F847AB" w:rsidP="00AC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F847AB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F847AB" w:rsidRPr="004E0CF2" w:rsidRDefault="00F847AB" w:rsidP="004E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Предоставить схемы с размерами рабочего пространства станка.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F847AB" w:rsidRDefault="00F847AB" w:rsidP="00AC216F">
            <w:pPr>
              <w:jc w:val="center"/>
            </w:pPr>
            <w:r w:rsidRPr="00FF6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F847AB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F847AB" w:rsidRPr="004E0CF2" w:rsidRDefault="00F847AB" w:rsidP="004E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Предоставить данные о массе основного оборудования и дополнительных агрегатов.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F847AB" w:rsidRDefault="00F847AB" w:rsidP="00AC216F">
            <w:pPr>
              <w:jc w:val="center"/>
            </w:pPr>
            <w:r w:rsidRPr="00FF6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F847AB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F847AB" w:rsidRPr="004E0CF2" w:rsidRDefault="00F847AB" w:rsidP="004E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Предоставить данные об общей подводимой мощности станка. 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F847AB" w:rsidRPr="004E0CF2" w:rsidRDefault="00F847AB" w:rsidP="00AC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F847AB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F847AB" w:rsidRPr="004E0CF2" w:rsidRDefault="00F847AB" w:rsidP="004E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Предоставить требования к фундаменту, транспортировке, разгрузке и расположению оборудования.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F847AB" w:rsidRDefault="00F847AB" w:rsidP="00AC216F">
            <w:pPr>
              <w:jc w:val="center"/>
            </w:pPr>
            <w:r w:rsidRPr="00FF6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F847AB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F847AB" w:rsidRDefault="00F847AB" w:rsidP="004E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Предоставить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референц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-лист поставок предлагаемой модели оборудования.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F847AB" w:rsidRDefault="00F847AB" w:rsidP="00AC216F">
            <w:pPr>
              <w:jc w:val="center"/>
            </w:pPr>
            <w:r w:rsidRPr="00FF6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F847AB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F847AB" w:rsidRDefault="00F847AB" w:rsidP="004E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Предоставить описание всех функций и возможностей системы ПУ.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F847AB" w:rsidRPr="004E0CF2" w:rsidRDefault="00F847AB" w:rsidP="00AC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F847AB" w:rsidRPr="004E0CF2" w:rsidTr="006F0197">
        <w:trPr>
          <w:trHeight w:val="330"/>
        </w:trPr>
        <w:tc>
          <w:tcPr>
            <w:tcW w:w="3967" w:type="pct"/>
            <w:gridSpan w:val="2"/>
            <w:shd w:val="clear" w:color="auto" w:fill="auto"/>
            <w:vAlign w:val="center"/>
          </w:tcPr>
          <w:p w:rsidR="00F847AB" w:rsidRDefault="00F847AB" w:rsidP="004E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Предоставить сведения от производителя о содержании драгоценных металлов в поставляемом оборудовании.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F847AB" w:rsidRDefault="00F847AB" w:rsidP="00AC216F">
            <w:pPr>
              <w:jc w:val="center"/>
            </w:pPr>
            <w:r w:rsidRPr="00FF6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F847AB" w:rsidRPr="004E0CF2" w:rsidTr="006F0197">
        <w:trPr>
          <w:trHeight w:val="33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F847AB" w:rsidRPr="004E0CF2" w:rsidRDefault="00F847AB" w:rsidP="004E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Критические требования технического задания, при невыполнении которых коммерческое предложение не будет приниматься к рассмотрению.</w:t>
            </w:r>
          </w:p>
        </w:tc>
      </w:tr>
    </w:tbl>
    <w:p w:rsidR="00EC17D8" w:rsidRDefault="00EC17D8" w:rsidP="000B24CD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8"/>
          <w:szCs w:val="18"/>
        </w:rPr>
      </w:pPr>
    </w:p>
    <w:p w:rsidR="006B276D" w:rsidRPr="00752421" w:rsidRDefault="0076209A" w:rsidP="000B24CD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8"/>
          <w:szCs w:val="18"/>
        </w:rPr>
      </w:pPr>
      <w:r>
        <w:rPr>
          <w:rFonts w:ascii="Times New Roman" w:hAnsi="Times New Roman" w:cs="Times New Roman"/>
          <w:b/>
          <w:sz w:val="28"/>
          <w:szCs w:val="18"/>
        </w:rPr>
        <w:t>7</w:t>
      </w:r>
      <w:r w:rsidR="006B276D" w:rsidRPr="00752421">
        <w:rPr>
          <w:rFonts w:ascii="Times New Roman" w:hAnsi="Times New Roman" w:cs="Times New Roman"/>
          <w:b/>
          <w:sz w:val="28"/>
          <w:szCs w:val="18"/>
        </w:rPr>
        <w:t xml:space="preserve">.4 Требования </w:t>
      </w:r>
      <w:r w:rsidR="00920193" w:rsidRPr="00752421">
        <w:rPr>
          <w:rFonts w:ascii="Times New Roman" w:hAnsi="Times New Roman" w:cs="Times New Roman"/>
          <w:b/>
          <w:sz w:val="28"/>
          <w:szCs w:val="18"/>
        </w:rPr>
        <w:t>безопасности,</w:t>
      </w:r>
      <w:r>
        <w:rPr>
          <w:rFonts w:ascii="Times New Roman" w:hAnsi="Times New Roman" w:cs="Times New Roman"/>
          <w:b/>
          <w:sz w:val="28"/>
          <w:szCs w:val="18"/>
        </w:rPr>
        <w:t xml:space="preserve"> предъявляемые к оборудованию</w:t>
      </w:r>
      <w:r w:rsidR="006B276D" w:rsidRPr="00752421">
        <w:rPr>
          <w:rFonts w:ascii="Times New Roman" w:hAnsi="Times New Roman" w:cs="Times New Roman"/>
          <w:b/>
          <w:sz w:val="28"/>
          <w:szCs w:val="18"/>
        </w:rPr>
        <w:t>.</w:t>
      </w:r>
    </w:p>
    <w:p w:rsidR="006B276D" w:rsidRPr="00752421" w:rsidRDefault="006B276D" w:rsidP="00752421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18"/>
        </w:rPr>
      </w:pPr>
      <w:r w:rsidRPr="00752421">
        <w:rPr>
          <w:rFonts w:ascii="Times New Roman" w:hAnsi="Times New Roman" w:cs="Times New Roman"/>
          <w:sz w:val="28"/>
          <w:szCs w:val="18"/>
        </w:rPr>
        <w:t>Конструкция оборудования должна отвечать требованиям ССБТ ГОСТ 12.2.061-81.</w:t>
      </w:r>
    </w:p>
    <w:p w:rsidR="006B276D" w:rsidRPr="00752421" w:rsidRDefault="006B276D" w:rsidP="00752421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18"/>
        </w:rPr>
      </w:pPr>
      <w:r w:rsidRPr="00752421">
        <w:rPr>
          <w:rFonts w:ascii="Times New Roman" w:hAnsi="Times New Roman" w:cs="Times New Roman"/>
          <w:sz w:val="28"/>
          <w:szCs w:val="18"/>
        </w:rPr>
        <w:t xml:space="preserve">Конструкция оборудования должна соответствовать </w:t>
      </w:r>
      <w:r w:rsidR="00325508">
        <w:rPr>
          <w:rFonts w:ascii="Times New Roman" w:hAnsi="Times New Roman" w:cs="Times New Roman"/>
          <w:sz w:val="28"/>
          <w:szCs w:val="18"/>
        </w:rPr>
        <w:t>Т</w:t>
      </w:r>
      <w:r w:rsidRPr="00752421">
        <w:rPr>
          <w:rFonts w:ascii="Times New Roman" w:hAnsi="Times New Roman" w:cs="Times New Roman"/>
          <w:sz w:val="28"/>
          <w:szCs w:val="18"/>
        </w:rPr>
        <w:t>ехнически</w:t>
      </w:r>
      <w:r w:rsidR="00325508">
        <w:rPr>
          <w:rFonts w:ascii="Times New Roman" w:hAnsi="Times New Roman" w:cs="Times New Roman"/>
          <w:sz w:val="28"/>
          <w:szCs w:val="18"/>
        </w:rPr>
        <w:t>м</w:t>
      </w:r>
      <w:r w:rsidRPr="00752421">
        <w:rPr>
          <w:rFonts w:ascii="Times New Roman" w:hAnsi="Times New Roman" w:cs="Times New Roman"/>
          <w:sz w:val="28"/>
          <w:szCs w:val="18"/>
        </w:rPr>
        <w:t xml:space="preserve"> регламентам </w:t>
      </w:r>
      <w:r w:rsidR="00325508">
        <w:rPr>
          <w:rFonts w:ascii="Times New Roman" w:hAnsi="Times New Roman" w:cs="Times New Roman"/>
          <w:sz w:val="28"/>
          <w:szCs w:val="18"/>
        </w:rPr>
        <w:t>Т</w:t>
      </w:r>
      <w:r w:rsidRPr="00752421">
        <w:rPr>
          <w:rFonts w:ascii="Times New Roman" w:hAnsi="Times New Roman" w:cs="Times New Roman"/>
          <w:sz w:val="28"/>
          <w:szCs w:val="18"/>
        </w:rPr>
        <w:t xml:space="preserve">аможенного </w:t>
      </w:r>
      <w:r w:rsidR="00325508">
        <w:rPr>
          <w:rFonts w:ascii="Times New Roman" w:hAnsi="Times New Roman" w:cs="Times New Roman"/>
          <w:sz w:val="28"/>
          <w:szCs w:val="18"/>
        </w:rPr>
        <w:t>С</w:t>
      </w:r>
      <w:r w:rsidRPr="00752421">
        <w:rPr>
          <w:rFonts w:ascii="Times New Roman" w:hAnsi="Times New Roman" w:cs="Times New Roman"/>
          <w:sz w:val="28"/>
          <w:szCs w:val="18"/>
        </w:rPr>
        <w:t>оюза (ТР ТС):</w:t>
      </w:r>
    </w:p>
    <w:p w:rsidR="006B276D" w:rsidRPr="00752421" w:rsidRDefault="009A022A" w:rsidP="00752421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-</w:t>
      </w:r>
      <w:r w:rsidR="006B276D" w:rsidRPr="00752421">
        <w:rPr>
          <w:rFonts w:ascii="Times New Roman" w:hAnsi="Times New Roman" w:cs="Times New Roman"/>
          <w:sz w:val="28"/>
          <w:szCs w:val="18"/>
        </w:rPr>
        <w:t>ТР ТС 004/2011 «О безопасности низковольтного оборудования»;</w:t>
      </w:r>
    </w:p>
    <w:p w:rsidR="006B276D" w:rsidRPr="00752421" w:rsidRDefault="009A022A" w:rsidP="00752421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-</w:t>
      </w:r>
      <w:r w:rsidR="006B276D" w:rsidRPr="00752421">
        <w:rPr>
          <w:rFonts w:ascii="Times New Roman" w:hAnsi="Times New Roman" w:cs="Times New Roman"/>
          <w:sz w:val="28"/>
          <w:szCs w:val="18"/>
        </w:rPr>
        <w:t xml:space="preserve"> ТР ТС 010/2011 «О безопасности машин и оборудования»;</w:t>
      </w:r>
    </w:p>
    <w:p w:rsidR="006B276D" w:rsidRPr="00752421" w:rsidRDefault="009A022A" w:rsidP="00752421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- </w:t>
      </w:r>
      <w:r w:rsidR="006B276D" w:rsidRPr="00752421">
        <w:rPr>
          <w:rFonts w:ascii="Times New Roman" w:hAnsi="Times New Roman" w:cs="Times New Roman"/>
          <w:sz w:val="28"/>
          <w:szCs w:val="18"/>
        </w:rPr>
        <w:t>ТР ТС 020/2011 «Электромагнитная совместимость технических средств».</w:t>
      </w:r>
    </w:p>
    <w:p w:rsidR="006B276D" w:rsidRDefault="00515C97" w:rsidP="00515C97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18"/>
        </w:rPr>
      </w:pPr>
      <w:r w:rsidRPr="00752421">
        <w:rPr>
          <w:rFonts w:ascii="Times New Roman" w:hAnsi="Times New Roman" w:cs="Times New Roman"/>
          <w:sz w:val="28"/>
          <w:szCs w:val="18"/>
        </w:rPr>
        <w:t>Конструкция оборудования должна соответс</w:t>
      </w:r>
      <w:r>
        <w:rPr>
          <w:rFonts w:ascii="Times New Roman" w:hAnsi="Times New Roman" w:cs="Times New Roman"/>
          <w:sz w:val="28"/>
          <w:szCs w:val="18"/>
        </w:rPr>
        <w:t xml:space="preserve">твовать </w:t>
      </w:r>
      <w:r w:rsidRPr="00515C97">
        <w:rPr>
          <w:rFonts w:ascii="Times New Roman" w:hAnsi="Times New Roman" w:cs="Times New Roman"/>
          <w:sz w:val="28"/>
          <w:szCs w:val="18"/>
        </w:rPr>
        <w:t>Деклараци</w:t>
      </w:r>
      <w:r w:rsidR="00A7224D">
        <w:rPr>
          <w:rFonts w:ascii="Times New Roman" w:hAnsi="Times New Roman" w:cs="Times New Roman"/>
          <w:sz w:val="28"/>
          <w:szCs w:val="18"/>
        </w:rPr>
        <w:t>и</w:t>
      </w:r>
      <w:r w:rsidRPr="00515C97">
        <w:rPr>
          <w:rFonts w:ascii="Times New Roman" w:hAnsi="Times New Roman" w:cs="Times New Roman"/>
          <w:sz w:val="28"/>
          <w:szCs w:val="18"/>
        </w:rPr>
        <w:t xml:space="preserve"> о соответствии</w:t>
      </w:r>
      <w:r w:rsidR="00325508">
        <w:rPr>
          <w:rFonts w:ascii="Times New Roman" w:hAnsi="Times New Roman" w:cs="Times New Roman"/>
          <w:sz w:val="28"/>
          <w:szCs w:val="18"/>
        </w:rPr>
        <w:t xml:space="preserve"> Техническим</w:t>
      </w:r>
      <w:r>
        <w:rPr>
          <w:rFonts w:ascii="Times New Roman" w:hAnsi="Times New Roman" w:cs="Times New Roman"/>
          <w:sz w:val="28"/>
          <w:szCs w:val="18"/>
        </w:rPr>
        <w:t xml:space="preserve"> регламентам</w:t>
      </w:r>
      <w:r w:rsidRPr="00515C97">
        <w:rPr>
          <w:rFonts w:ascii="Times New Roman" w:hAnsi="Times New Roman" w:cs="Times New Roman"/>
          <w:sz w:val="28"/>
          <w:szCs w:val="18"/>
        </w:rPr>
        <w:t xml:space="preserve"> Евразийского экономического союза.</w:t>
      </w:r>
    </w:p>
    <w:p w:rsidR="00C87140" w:rsidRDefault="00C87140" w:rsidP="00752421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3943" w:rsidRDefault="00283943" w:rsidP="00752421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7DA9" w:rsidRPr="00752421" w:rsidRDefault="004E7DA9" w:rsidP="00752421">
      <w:pPr>
        <w:pStyle w:val="ConsPlusNonforma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421">
        <w:rPr>
          <w:rFonts w:ascii="Times New Roman" w:hAnsi="Times New Roman" w:cs="Times New Roman"/>
          <w:b/>
          <w:sz w:val="28"/>
          <w:szCs w:val="28"/>
        </w:rPr>
        <w:t>Требования к комплекту поставки оборудования.</w:t>
      </w:r>
    </w:p>
    <w:p w:rsidR="004E7DA9" w:rsidRPr="00752421" w:rsidRDefault="004E7DA9" w:rsidP="007524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421">
        <w:rPr>
          <w:rFonts w:ascii="Times New Roman" w:hAnsi="Times New Roman" w:cs="Times New Roman"/>
          <w:sz w:val="28"/>
          <w:szCs w:val="28"/>
        </w:rPr>
        <w:t xml:space="preserve">Документация на оборудование должна быть предоставлена в объёме, необходимом и достаточном для его эксплуатации, проведения технического обслуживания, ремонта и заказа вышедших из строя узлов и деталей. </w:t>
      </w:r>
    </w:p>
    <w:p w:rsidR="004E7DA9" w:rsidRPr="00752421" w:rsidRDefault="004E7DA9" w:rsidP="007524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421">
        <w:rPr>
          <w:rFonts w:ascii="Times New Roman" w:hAnsi="Times New Roman" w:cs="Times New Roman"/>
          <w:sz w:val="28"/>
          <w:szCs w:val="28"/>
        </w:rPr>
        <w:t>Все схемы, каталоги, листинги и руководства должны быть на русском языке и предоставлены в бумажном в цифровом виде (файлы DOC, PDF и т.д.).</w:t>
      </w:r>
    </w:p>
    <w:p w:rsidR="004E7DA9" w:rsidRPr="00752421" w:rsidRDefault="004E7DA9" w:rsidP="007524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421">
        <w:rPr>
          <w:rFonts w:ascii="Times New Roman" w:hAnsi="Times New Roman" w:cs="Times New Roman"/>
          <w:sz w:val="28"/>
          <w:szCs w:val="28"/>
        </w:rPr>
        <w:lastRenderedPageBreak/>
        <w:t>Также к оборудованию должны прилагаться архивы программного обеспечения (</w:t>
      </w:r>
      <w:r w:rsidRPr="00752421">
        <w:rPr>
          <w:rFonts w:ascii="Times New Roman" w:hAnsi="Times New Roman" w:cs="Times New Roman"/>
          <w:sz w:val="28"/>
          <w:szCs w:val="28"/>
          <w:lang w:val="en-US"/>
        </w:rPr>
        <w:t>PC</w:t>
      </w:r>
      <w:r w:rsidRPr="00752421">
        <w:rPr>
          <w:rFonts w:ascii="Times New Roman" w:hAnsi="Times New Roman" w:cs="Times New Roman"/>
          <w:sz w:val="28"/>
          <w:szCs w:val="28"/>
        </w:rPr>
        <w:t xml:space="preserve">, CNC, </w:t>
      </w:r>
      <w:r w:rsidRPr="00752421">
        <w:rPr>
          <w:rFonts w:ascii="Times New Roman" w:hAnsi="Times New Roman" w:cs="Times New Roman"/>
          <w:sz w:val="28"/>
          <w:szCs w:val="28"/>
          <w:lang w:val="en-US"/>
        </w:rPr>
        <w:t>PLC</w:t>
      </w:r>
      <w:r w:rsidRPr="00752421">
        <w:rPr>
          <w:rFonts w:ascii="Times New Roman" w:hAnsi="Times New Roman" w:cs="Times New Roman"/>
          <w:sz w:val="28"/>
          <w:szCs w:val="28"/>
        </w:rPr>
        <w:t xml:space="preserve">), а </w:t>
      </w:r>
      <w:r w:rsidR="0026556B" w:rsidRPr="00752421">
        <w:rPr>
          <w:rFonts w:ascii="Times New Roman" w:hAnsi="Times New Roman" w:cs="Times New Roman"/>
          <w:sz w:val="28"/>
          <w:szCs w:val="28"/>
        </w:rPr>
        <w:t>также</w:t>
      </w:r>
      <w:r w:rsidRPr="00752421">
        <w:rPr>
          <w:rFonts w:ascii="Times New Roman" w:hAnsi="Times New Roman" w:cs="Times New Roman"/>
          <w:sz w:val="28"/>
          <w:szCs w:val="28"/>
        </w:rPr>
        <w:t xml:space="preserve"> все необходимые программные и аппаратные средства восстановления (кабель, программатор и т.п.) программного обеспечения, и инструкции по их использованию.</w:t>
      </w:r>
    </w:p>
    <w:p w:rsidR="004E7DA9" w:rsidRPr="00752421" w:rsidRDefault="004E7DA9" w:rsidP="007524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421">
        <w:rPr>
          <w:rFonts w:ascii="Times New Roman" w:hAnsi="Times New Roman" w:cs="Times New Roman"/>
          <w:sz w:val="28"/>
          <w:szCs w:val="28"/>
        </w:rPr>
        <w:t>Если в оборудовании используются программируемые аппараты (привода, инверторы, реле, термореле и т.п.), то к оборудованию должны прилагаться все необходимые таблицы параметров, программные и аппаратные средства (кабель, программатор и т.д.), а также инструкции по их использованию.</w:t>
      </w:r>
    </w:p>
    <w:p w:rsidR="004E7DA9" w:rsidRPr="00752421" w:rsidRDefault="004E7DA9" w:rsidP="007524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421">
        <w:rPr>
          <w:rFonts w:ascii="Times New Roman" w:hAnsi="Times New Roman" w:cs="Times New Roman"/>
          <w:sz w:val="28"/>
          <w:szCs w:val="28"/>
        </w:rPr>
        <w:t>При поставке оборудования с каждым транспортным средством должны предоставляться следующие отгрузочные документы:</w:t>
      </w:r>
    </w:p>
    <w:p w:rsidR="004E7DA9" w:rsidRPr="00752421" w:rsidRDefault="004E7DA9" w:rsidP="007524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421">
        <w:rPr>
          <w:rFonts w:ascii="Times New Roman" w:hAnsi="Times New Roman" w:cs="Times New Roman"/>
          <w:sz w:val="28"/>
          <w:szCs w:val="28"/>
        </w:rPr>
        <w:t>- Инвойс поставщика – 2 экземпляра (оригинал);</w:t>
      </w:r>
    </w:p>
    <w:p w:rsidR="004E7DA9" w:rsidRPr="00752421" w:rsidRDefault="004E7DA9" w:rsidP="007524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421">
        <w:rPr>
          <w:rFonts w:ascii="Times New Roman" w:hAnsi="Times New Roman" w:cs="Times New Roman"/>
          <w:sz w:val="28"/>
          <w:szCs w:val="28"/>
        </w:rPr>
        <w:t>- Товаротранспортная накладная (</w:t>
      </w:r>
      <w:r w:rsidRPr="00752421">
        <w:rPr>
          <w:rFonts w:ascii="Times New Roman" w:hAnsi="Times New Roman" w:cs="Times New Roman"/>
          <w:sz w:val="28"/>
          <w:szCs w:val="28"/>
          <w:lang w:val="en-US"/>
        </w:rPr>
        <w:t>CMR</w:t>
      </w:r>
      <w:r w:rsidRPr="00752421">
        <w:rPr>
          <w:rFonts w:ascii="Times New Roman" w:hAnsi="Times New Roman" w:cs="Times New Roman"/>
          <w:sz w:val="28"/>
          <w:szCs w:val="28"/>
        </w:rPr>
        <w:t>) – 1 оригинал и 2 копии;</w:t>
      </w:r>
    </w:p>
    <w:p w:rsidR="004E7DA9" w:rsidRPr="00752421" w:rsidRDefault="004E7DA9" w:rsidP="007524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421">
        <w:rPr>
          <w:rFonts w:ascii="Times New Roman" w:hAnsi="Times New Roman" w:cs="Times New Roman"/>
          <w:sz w:val="28"/>
          <w:szCs w:val="28"/>
        </w:rPr>
        <w:t>- Упаковочные листы – 2 экземпляра (оригинал);</w:t>
      </w:r>
    </w:p>
    <w:p w:rsidR="004E7DA9" w:rsidRPr="00752421" w:rsidRDefault="004E7DA9" w:rsidP="007524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421">
        <w:rPr>
          <w:rFonts w:ascii="Times New Roman" w:hAnsi="Times New Roman" w:cs="Times New Roman"/>
          <w:sz w:val="28"/>
          <w:szCs w:val="28"/>
        </w:rPr>
        <w:t>- Сертификат качества – 1 экземпляр (копия);</w:t>
      </w:r>
    </w:p>
    <w:p w:rsidR="004E7DA9" w:rsidRPr="00752421" w:rsidRDefault="004E7DA9" w:rsidP="007524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421">
        <w:rPr>
          <w:rFonts w:ascii="Times New Roman" w:hAnsi="Times New Roman" w:cs="Times New Roman"/>
          <w:sz w:val="28"/>
          <w:szCs w:val="28"/>
        </w:rPr>
        <w:t>- Сертификат происхождения, выданный Торгово-промышленной палатой страны поставщика – 1 экземпляр (оригинал);</w:t>
      </w:r>
    </w:p>
    <w:p w:rsidR="004E7DA9" w:rsidRPr="00752421" w:rsidRDefault="004E7DA9" w:rsidP="007524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421">
        <w:rPr>
          <w:rFonts w:ascii="Times New Roman" w:hAnsi="Times New Roman" w:cs="Times New Roman"/>
          <w:sz w:val="28"/>
          <w:szCs w:val="28"/>
        </w:rPr>
        <w:t>- Экспортная декларация – 1 экземпляр (копия);</w:t>
      </w:r>
    </w:p>
    <w:p w:rsidR="004E7DA9" w:rsidRPr="00752421" w:rsidRDefault="004E7DA9" w:rsidP="007524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421">
        <w:rPr>
          <w:rFonts w:ascii="Times New Roman" w:hAnsi="Times New Roman" w:cs="Times New Roman"/>
          <w:sz w:val="28"/>
          <w:szCs w:val="28"/>
        </w:rPr>
        <w:t xml:space="preserve">- Декларации (сертификаты) о соответствии товара техническому регламенту </w:t>
      </w:r>
      <w:r w:rsidR="00515C97">
        <w:rPr>
          <w:rFonts w:ascii="Times New Roman" w:hAnsi="Times New Roman" w:cs="Times New Roman"/>
          <w:sz w:val="28"/>
          <w:szCs w:val="28"/>
        </w:rPr>
        <w:t xml:space="preserve">Таможенного союза и </w:t>
      </w:r>
      <w:r w:rsidRPr="00752421">
        <w:rPr>
          <w:rFonts w:ascii="Times New Roman" w:hAnsi="Times New Roman" w:cs="Times New Roman"/>
          <w:sz w:val="28"/>
          <w:szCs w:val="28"/>
        </w:rPr>
        <w:t>Евразийского</w:t>
      </w:r>
      <w:r w:rsidR="00515C97">
        <w:rPr>
          <w:rFonts w:ascii="Times New Roman" w:hAnsi="Times New Roman" w:cs="Times New Roman"/>
          <w:sz w:val="28"/>
          <w:szCs w:val="28"/>
        </w:rPr>
        <w:t xml:space="preserve"> экономического союза</w:t>
      </w:r>
      <w:r w:rsidRPr="00752421">
        <w:rPr>
          <w:rFonts w:ascii="Times New Roman" w:hAnsi="Times New Roman" w:cs="Times New Roman"/>
          <w:sz w:val="28"/>
          <w:szCs w:val="28"/>
        </w:rPr>
        <w:t xml:space="preserve"> – 1 экземпляр (копия, заверенная в соотве</w:t>
      </w:r>
      <w:r w:rsidR="00325508">
        <w:rPr>
          <w:rFonts w:ascii="Times New Roman" w:hAnsi="Times New Roman" w:cs="Times New Roman"/>
          <w:sz w:val="28"/>
          <w:szCs w:val="28"/>
        </w:rPr>
        <w:t>тствии с законодательством Республики Беларусь)</w:t>
      </w:r>
      <w:r w:rsidRPr="00752421">
        <w:rPr>
          <w:rFonts w:ascii="Times New Roman" w:hAnsi="Times New Roman" w:cs="Times New Roman"/>
          <w:sz w:val="28"/>
          <w:szCs w:val="28"/>
        </w:rPr>
        <w:t>.</w:t>
      </w:r>
    </w:p>
    <w:p w:rsidR="004E7DA9" w:rsidRPr="00752421" w:rsidRDefault="004E7DA9" w:rsidP="007524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421">
        <w:rPr>
          <w:rFonts w:ascii="Times New Roman" w:hAnsi="Times New Roman" w:cs="Times New Roman"/>
          <w:sz w:val="28"/>
          <w:szCs w:val="28"/>
        </w:rPr>
        <w:t xml:space="preserve">- Разрешение изготовителя оборудования (доверенность или договор) на использование Деклараций (сертификатов) о соответствии товара техническому регламенту </w:t>
      </w:r>
      <w:r w:rsidR="00515C97">
        <w:rPr>
          <w:rFonts w:ascii="Times New Roman" w:hAnsi="Times New Roman" w:cs="Times New Roman"/>
          <w:sz w:val="28"/>
          <w:szCs w:val="28"/>
        </w:rPr>
        <w:t xml:space="preserve">Таможенного союза и </w:t>
      </w:r>
      <w:r w:rsidRPr="00752421">
        <w:rPr>
          <w:rFonts w:ascii="Times New Roman" w:hAnsi="Times New Roman" w:cs="Times New Roman"/>
          <w:sz w:val="28"/>
          <w:szCs w:val="28"/>
        </w:rPr>
        <w:t>Евразийског</w:t>
      </w:r>
      <w:r w:rsidR="00515C97">
        <w:rPr>
          <w:rFonts w:ascii="Times New Roman" w:hAnsi="Times New Roman" w:cs="Times New Roman"/>
          <w:sz w:val="28"/>
          <w:szCs w:val="28"/>
        </w:rPr>
        <w:t xml:space="preserve">о экономического союза </w:t>
      </w:r>
      <w:r w:rsidRPr="00752421">
        <w:rPr>
          <w:rFonts w:ascii="Times New Roman" w:hAnsi="Times New Roman" w:cs="Times New Roman"/>
          <w:sz w:val="28"/>
          <w:szCs w:val="28"/>
        </w:rPr>
        <w:t>– 1 экземпляр (копия).</w:t>
      </w:r>
    </w:p>
    <w:p w:rsidR="000F13A3" w:rsidRPr="00752421" w:rsidRDefault="000F13A3" w:rsidP="00752421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401" w:rsidRPr="00752421" w:rsidRDefault="00F52401" w:rsidP="000B24CD">
      <w:pPr>
        <w:pStyle w:val="aa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421">
        <w:rPr>
          <w:rFonts w:ascii="Times New Roman" w:hAnsi="Times New Roman" w:cs="Times New Roman"/>
          <w:b/>
          <w:sz w:val="28"/>
          <w:szCs w:val="28"/>
        </w:rPr>
        <w:t>Условия</w:t>
      </w:r>
      <w:r w:rsidR="00AE57F3">
        <w:rPr>
          <w:rFonts w:ascii="Times New Roman" w:hAnsi="Times New Roman" w:cs="Times New Roman"/>
          <w:b/>
          <w:sz w:val="28"/>
          <w:szCs w:val="28"/>
        </w:rPr>
        <w:t xml:space="preserve"> доставки,</w:t>
      </w:r>
      <w:r w:rsidRPr="00752421">
        <w:rPr>
          <w:rFonts w:ascii="Times New Roman" w:hAnsi="Times New Roman" w:cs="Times New Roman"/>
          <w:b/>
          <w:sz w:val="28"/>
          <w:szCs w:val="28"/>
        </w:rPr>
        <w:t xml:space="preserve"> монтажа и приемки оборудования. Обучение персонала.</w:t>
      </w:r>
    </w:p>
    <w:p w:rsidR="00AE57F3" w:rsidRPr="00752421" w:rsidRDefault="00AE57F3" w:rsidP="00AE57F3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71C">
        <w:rPr>
          <w:rFonts w:ascii="Times New Roman" w:hAnsi="Times New Roman" w:cs="Times New Roman"/>
          <w:sz w:val="28"/>
          <w:szCs w:val="28"/>
        </w:rPr>
        <w:t xml:space="preserve">Доставка оборудования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Поставщиком. </w:t>
      </w:r>
      <w:r w:rsidRPr="00752421">
        <w:rPr>
          <w:rFonts w:ascii="Times New Roman" w:hAnsi="Times New Roman" w:cs="Times New Roman"/>
          <w:sz w:val="28"/>
          <w:szCs w:val="28"/>
        </w:rPr>
        <w:t xml:space="preserve">Стоимость всех работ, </w:t>
      </w:r>
      <w:r>
        <w:rPr>
          <w:rFonts w:ascii="Times New Roman" w:hAnsi="Times New Roman" w:cs="Times New Roman"/>
          <w:sz w:val="28"/>
          <w:szCs w:val="28"/>
        </w:rPr>
        <w:t>связанных с доставкой оборудования</w:t>
      </w:r>
      <w:r w:rsidRPr="00752421"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2421">
        <w:rPr>
          <w:rFonts w:ascii="Times New Roman" w:hAnsi="Times New Roman" w:cs="Times New Roman"/>
          <w:sz w:val="28"/>
          <w:szCs w:val="28"/>
        </w:rPr>
        <w:t xml:space="preserve"> быть включен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2421">
        <w:rPr>
          <w:rFonts w:ascii="Times New Roman" w:hAnsi="Times New Roman" w:cs="Times New Roman"/>
          <w:sz w:val="28"/>
          <w:szCs w:val="28"/>
        </w:rPr>
        <w:t xml:space="preserve"> в коммерческо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52421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52421">
        <w:rPr>
          <w:rFonts w:ascii="Times New Roman" w:hAnsi="Times New Roman" w:cs="Times New Roman"/>
          <w:sz w:val="28"/>
          <w:szCs w:val="28"/>
        </w:rPr>
        <w:t xml:space="preserve"> (стоимос</w:t>
      </w:r>
      <w:r>
        <w:rPr>
          <w:rFonts w:ascii="Times New Roman" w:hAnsi="Times New Roman" w:cs="Times New Roman"/>
          <w:sz w:val="28"/>
          <w:szCs w:val="28"/>
        </w:rPr>
        <w:t>ть прописать отдельной строкой).</w:t>
      </w:r>
    </w:p>
    <w:p w:rsidR="00350AB5" w:rsidRPr="009C6D62" w:rsidRDefault="00005723" w:rsidP="00752421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421">
        <w:rPr>
          <w:rFonts w:ascii="Times New Roman" w:hAnsi="Times New Roman" w:cs="Times New Roman"/>
          <w:sz w:val="28"/>
          <w:szCs w:val="28"/>
        </w:rPr>
        <w:lastRenderedPageBreak/>
        <w:t>Монтаж и пусконаладочные работы оборудования</w:t>
      </w:r>
      <w:r w:rsidR="00350AB5" w:rsidRPr="00752421">
        <w:rPr>
          <w:rFonts w:ascii="Times New Roman" w:hAnsi="Times New Roman" w:cs="Times New Roman"/>
          <w:sz w:val="28"/>
          <w:szCs w:val="28"/>
        </w:rPr>
        <w:t xml:space="preserve"> производится силами собственной </w:t>
      </w:r>
      <w:r w:rsidR="00350AB5" w:rsidRPr="009C6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сертифицированной </w:t>
      </w:r>
      <w:r w:rsidR="005E7464" w:rsidRPr="009C6D62">
        <w:rPr>
          <w:rFonts w:ascii="Times New Roman" w:hAnsi="Times New Roman" w:cs="Times New Roman"/>
          <w:color w:val="000000" w:themeColor="text1"/>
          <w:sz w:val="28"/>
          <w:szCs w:val="28"/>
        </w:rPr>
        <w:t>служб</w:t>
      </w:r>
      <w:r w:rsidR="00CD351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5E7464" w:rsidRPr="009C6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Поставщика</w:t>
      </w:r>
      <w:r w:rsidR="00350AB5" w:rsidRPr="009C6D62">
        <w:rPr>
          <w:rFonts w:ascii="Times New Roman" w:hAnsi="Times New Roman" w:cs="Times New Roman"/>
          <w:color w:val="000000" w:themeColor="text1"/>
          <w:sz w:val="28"/>
          <w:szCs w:val="28"/>
        </w:rPr>
        <w:t>, аттестованными и сертифицированными сотрудниками.</w:t>
      </w:r>
      <w:r w:rsidR="00B86E6A" w:rsidRPr="009C6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52401" w:rsidRPr="009C6D62" w:rsidRDefault="00F52401" w:rsidP="00752421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D62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площадей для монтажа оборуд</w:t>
      </w:r>
      <w:r w:rsidR="006D0CA8" w:rsidRPr="009C6D62">
        <w:rPr>
          <w:rFonts w:ascii="Times New Roman" w:hAnsi="Times New Roman" w:cs="Times New Roman"/>
          <w:color w:val="000000" w:themeColor="text1"/>
          <w:sz w:val="28"/>
          <w:szCs w:val="28"/>
        </w:rPr>
        <w:t>ования, подвод необходимых энер</w:t>
      </w:r>
      <w:r w:rsidRPr="009C6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гетических и иных коммуникаций к месту монтажа, проводятся </w:t>
      </w:r>
      <w:r w:rsidR="00FA5650">
        <w:rPr>
          <w:rFonts w:ascii="Times New Roman" w:hAnsi="Times New Roman" w:cs="Times New Roman"/>
          <w:sz w:val="28"/>
          <w:szCs w:val="28"/>
        </w:rPr>
        <w:t>Покупател</w:t>
      </w:r>
      <w:r w:rsidR="00CD3517">
        <w:rPr>
          <w:rFonts w:ascii="Times New Roman" w:hAnsi="Times New Roman" w:cs="Times New Roman"/>
          <w:sz w:val="28"/>
          <w:szCs w:val="28"/>
        </w:rPr>
        <w:t>ем</w:t>
      </w:r>
      <w:r w:rsidR="00FA5650" w:rsidRPr="009C6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3739" w:rsidRPr="009C6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согласованию с </w:t>
      </w:r>
      <w:r w:rsidR="005109A9" w:rsidRPr="009C6D62">
        <w:rPr>
          <w:rFonts w:ascii="Times New Roman" w:hAnsi="Times New Roman" w:cs="Times New Roman"/>
          <w:color w:val="000000" w:themeColor="text1"/>
          <w:sz w:val="28"/>
          <w:szCs w:val="28"/>
        </w:rPr>
        <w:t>Поставщиком</w:t>
      </w:r>
      <w:r w:rsidR="00F73739" w:rsidRPr="009C6D6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C6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0CA8" w:rsidRPr="009C6D62">
        <w:rPr>
          <w:rFonts w:ascii="Times New Roman" w:hAnsi="Times New Roman" w:cs="Times New Roman"/>
          <w:color w:val="000000" w:themeColor="text1"/>
          <w:sz w:val="28"/>
          <w:szCs w:val="28"/>
        </w:rPr>
        <w:t>до фактической поставки оборудо</w:t>
      </w:r>
      <w:r w:rsidRPr="009C6D62">
        <w:rPr>
          <w:rFonts w:ascii="Times New Roman" w:hAnsi="Times New Roman" w:cs="Times New Roman"/>
          <w:color w:val="000000" w:themeColor="text1"/>
          <w:sz w:val="28"/>
          <w:szCs w:val="28"/>
        </w:rPr>
        <w:t>вания в соотв</w:t>
      </w:r>
      <w:r w:rsidR="006D0CA8" w:rsidRPr="009C6D62">
        <w:rPr>
          <w:rFonts w:ascii="Times New Roman" w:hAnsi="Times New Roman" w:cs="Times New Roman"/>
          <w:color w:val="000000" w:themeColor="text1"/>
          <w:sz w:val="28"/>
          <w:szCs w:val="28"/>
        </w:rPr>
        <w:t>етствии с согласованным и утвер</w:t>
      </w:r>
      <w:r w:rsidRPr="009C6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жденным планом. Фундамент (при </w:t>
      </w:r>
      <w:r w:rsidR="005E7464" w:rsidRPr="009C6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необходимости) изготавливает </w:t>
      </w:r>
      <w:r w:rsidR="00FA5650">
        <w:rPr>
          <w:rFonts w:ascii="Times New Roman" w:hAnsi="Times New Roman" w:cs="Times New Roman"/>
          <w:sz w:val="28"/>
          <w:szCs w:val="28"/>
        </w:rPr>
        <w:t>Покупател</w:t>
      </w:r>
      <w:r w:rsidR="00CD3517">
        <w:rPr>
          <w:rFonts w:ascii="Times New Roman" w:hAnsi="Times New Roman" w:cs="Times New Roman"/>
          <w:sz w:val="28"/>
          <w:szCs w:val="28"/>
        </w:rPr>
        <w:t>ь</w:t>
      </w:r>
      <w:r w:rsidR="00FA5650" w:rsidRPr="009C6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6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чертежам </w:t>
      </w:r>
      <w:r w:rsidR="00F73739" w:rsidRPr="009C6D62">
        <w:rPr>
          <w:rFonts w:ascii="Times New Roman" w:hAnsi="Times New Roman" w:cs="Times New Roman"/>
          <w:color w:val="000000" w:themeColor="text1"/>
          <w:sz w:val="28"/>
          <w:szCs w:val="28"/>
        </w:rPr>
        <w:t>Поставщика</w:t>
      </w:r>
      <w:r w:rsidRPr="009C6D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95652" w:rsidRPr="009C6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70AA6" w:rsidRPr="001720F2" w:rsidRDefault="00870AA6" w:rsidP="00752421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421">
        <w:rPr>
          <w:rFonts w:ascii="Times New Roman" w:hAnsi="Times New Roman" w:cs="Times New Roman"/>
          <w:sz w:val="28"/>
          <w:szCs w:val="28"/>
        </w:rPr>
        <w:t xml:space="preserve">Окончательная приемка оборудования на площадях </w:t>
      </w:r>
      <w:r w:rsidR="00FA5650">
        <w:rPr>
          <w:rFonts w:ascii="Times New Roman" w:hAnsi="Times New Roman" w:cs="Times New Roman"/>
          <w:sz w:val="28"/>
          <w:szCs w:val="28"/>
        </w:rPr>
        <w:t>Покупателя</w:t>
      </w:r>
      <w:r w:rsidR="00350AB5" w:rsidRPr="00752421">
        <w:rPr>
          <w:rFonts w:ascii="Times New Roman" w:hAnsi="Times New Roman" w:cs="Times New Roman"/>
          <w:sz w:val="28"/>
          <w:szCs w:val="28"/>
        </w:rPr>
        <w:t xml:space="preserve"> с испытанием работы оборудования </w:t>
      </w:r>
      <w:r w:rsidR="00350AB5" w:rsidRPr="001720F2">
        <w:rPr>
          <w:rFonts w:ascii="Times New Roman" w:hAnsi="Times New Roman" w:cs="Times New Roman"/>
          <w:sz w:val="28"/>
          <w:szCs w:val="28"/>
        </w:rPr>
        <w:t>в течени</w:t>
      </w:r>
      <w:r w:rsidR="00FF5330" w:rsidRPr="001720F2">
        <w:rPr>
          <w:rFonts w:ascii="Times New Roman" w:hAnsi="Times New Roman" w:cs="Times New Roman"/>
          <w:sz w:val="28"/>
          <w:szCs w:val="28"/>
        </w:rPr>
        <w:t>е</w:t>
      </w:r>
      <w:r w:rsidR="00350AB5" w:rsidRPr="001720F2">
        <w:rPr>
          <w:rFonts w:ascii="Times New Roman" w:hAnsi="Times New Roman" w:cs="Times New Roman"/>
          <w:sz w:val="28"/>
          <w:szCs w:val="28"/>
        </w:rPr>
        <w:t xml:space="preserve"> </w:t>
      </w:r>
      <w:r w:rsidR="00437335" w:rsidRPr="001720F2">
        <w:rPr>
          <w:rFonts w:ascii="Times New Roman" w:hAnsi="Times New Roman" w:cs="Times New Roman"/>
          <w:sz w:val="28"/>
          <w:szCs w:val="28"/>
        </w:rPr>
        <w:t>10</w:t>
      </w:r>
      <w:r w:rsidR="00F73739" w:rsidRPr="001720F2">
        <w:rPr>
          <w:rFonts w:ascii="Times New Roman" w:hAnsi="Times New Roman" w:cs="Times New Roman"/>
          <w:sz w:val="28"/>
          <w:szCs w:val="28"/>
        </w:rPr>
        <w:t xml:space="preserve"> </w:t>
      </w:r>
      <w:r w:rsidR="009C6D62" w:rsidRPr="001720F2">
        <w:rPr>
          <w:rFonts w:ascii="Times New Roman" w:hAnsi="Times New Roman" w:cs="Times New Roman"/>
          <w:sz w:val="28"/>
          <w:szCs w:val="28"/>
        </w:rPr>
        <w:t>рабочих смен</w:t>
      </w:r>
      <w:r w:rsidR="00437335" w:rsidRPr="001720F2">
        <w:rPr>
          <w:rFonts w:ascii="Times New Roman" w:hAnsi="Times New Roman" w:cs="Times New Roman"/>
          <w:sz w:val="28"/>
          <w:szCs w:val="28"/>
        </w:rPr>
        <w:t xml:space="preserve"> механической обработкой</w:t>
      </w:r>
      <w:r w:rsidR="00F20D00" w:rsidRPr="001720F2">
        <w:rPr>
          <w:rFonts w:ascii="Times New Roman" w:hAnsi="Times New Roman" w:cs="Times New Roman"/>
          <w:sz w:val="28"/>
          <w:szCs w:val="28"/>
        </w:rPr>
        <w:t xml:space="preserve"> </w:t>
      </w:r>
      <w:r w:rsidR="009C6D62" w:rsidRPr="001720F2">
        <w:rPr>
          <w:rFonts w:ascii="Times New Roman" w:hAnsi="Times New Roman" w:cs="Times New Roman"/>
          <w:sz w:val="28"/>
          <w:szCs w:val="28"/>
        </w:rPr>
        <w:t>деталей,</w:t>
      </w:r>
      <w:r w:rsidR="00F20D00" w:rsidRPr="001720F2">
        <w:rPr>
          <w:rFonts w:ascii="Times New Roman" w:hAnsi="Times New Roman" w:cs="Times New Roman"/>
          <w:sz w:val="28"/>
          <w:szCs w:val="28"/>
        </w:rPr>
        <w:t xml:space="preserve"> </w:t>
      </w:r>
      <w:r w:rsidR="00350AB5" w:rsidRPr="001720F2">
        <w:rPr>
          <w:rFonts w:ascii="Times New Roman" w:hAnsi="Times New Roman" w:cs="Times New Roman"/>
          <w:sz w:val="28"/>
          <w:szCs w:val="28"/>
        </w:rPr>
        <w:t xml:space="preserve">предложенных </w:t>
      </w:r>
      <w:r w:rsidR="00FA5650" w:rsidRPr="001720F2">
        <w:rPr>
          <w:rFonts w:ascii="Times New Roman" w:hAnsi="Times New Roman" w:cs="Times New Roman"/>
          <w:sz w:val="28"/>
          <w:szCs w:val="28"/>
        </w:rPr>
        <w:t>Покупател</w:t>
      </w:r>
      <w:r w:rsidR="00437335" w:rsidRPr="001720F2">
        <w:rPr>
          <w:rFonts w:ascii="Times New Roman" w:hAnsi="Times New Roman" w:cs="Times New Roman"/>
          <w:sz w:val="28"/>
          <w:szCs w:val="28"/>
        </w:rPr>
        <w:t>ем</w:t>
      </w:r>
      <w:r w:rsidR="00350AB5" w:rsidRPr="001720F2">
        <w:rPr>
          <w:rFonts w:ascii="Times New Roman" w:hAnsi="Times New Roman" w:cs="Times New Roman"/>
          <w:sz w:val="28"/>
          <w:szCs w:val="28"/>
        </w:rPr>
        <w:t>.</w:t>
      </w:r>
    </w:p>
    <w:p w:rsidR="00005723" w:rsidRDefault="000F13A3" w:rsidP="00752421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421">
        <w:rPr>
          <w:rFonts w:ascii="Times New Roman" w:hAnsi="Times New Roman" w:cs="Times New Roman"/>
          <w:sz w:val="28"/>
          <w:szCs w:val="28"/>
        </w:rPr>
        <w:t xml:space="preserve">Стоимость всех работ, выполняемых Поставщиком, а также расходы по проживанию, питанию </w:t>
      </w:r>
      <w:r w:rsidR="00005723" w:rsidRPr="00752421">
        <w:rPr>
          <w:rFonts w:ascii="Times New Roman" w:hAnsi="Times New Roman" w:cs="Times New Roman"/>
          <w:sz w:val="28"/>
          <w:szCs w:val="28"/>
        </w:rPr>
        <w:t>персонала Поставщика</w:t>
      </w:r>
      <w:r w:rsidRPr="00752421">
        <w:rPr>
          <w:rFonts w:ascii="Times New Roman" w:hAnsi="Times New Roman" w:cs="Times New Roman"/>
          <w:sz w:val="28"/>
          <w:szCs w:val="28"/>
        </w:rPr>
        <w:t xml:space="preserve"> т.п. должны быть включены в коммерческо</w:t>
      </w:r>
      <w:r w:rsidR="00AE57F3">
        <w:rPr>
          <w:rFonts w:ascii="Times New Roman" w:hAnsi="Times New Roman" w:cs="Times New Roman"/>
          <w:sz w:val="28"/>
          <w:szCs w:val="28"/>
        </w:rPr>
        <w:t>е</w:t>
      </w:r>
      <w:r w:rsidRPr="00752421">
        <w:rPr>
          <w:rFonts w:ascii="Times New Roman" w:hAnsi="Times New Roman" w:cs="Times New Roman"/>
          <w:sz w:val="28"/>
          <w:szCs w:val="28"/>
        </w:rPr>
        <w:t xml:space="preserve"> </w:t>
      </w:r>
      <w:r w:rsidR="00005723" w:rsidRPr="00752421">
        <w:rPr>
          <w:rFonts w:ascii="Times New Roman" w:hAnsi="Times New Roman" w:cs="Times New Roman"/>
          <w:sz w:val="28"/>
          <w:szCs w:val="28"/>
        </w:rPr>
        <w:t>предложени</w:t>
      </w:r>
      <w:r w:rsidR="00AE57F3">
        <w:rPr>
          <w:rFonts w:ascii="Times New Roman" w:hAnsi="Times New Roman" w:cs="Times New Roman"/>
          <w:sz w:val="28"/>
          <w:szCs w:val="28"/>
        </w:rPr>
        <w:t>е</w:t>
      </w:r>
      <w:r w:rsidR="00005723" w:rsidRPr="00752421">
        <w:rPr>
          <w:rFonts w:ascii="Times New Roman" w:hAnsi="Times New Roman" w:cs="Times New Roman"/>
          <w:sz w:val="28"/>
          <w:szCs w:val="28"/>
        </w:rPr>
        <w:t xml:space="preserve"> (стоимос</w:t>
      </w:r>
      <w:r w:rsidR="00F20D00">
        <w:rPr>
          <w:rFonts w:ascii="Times New Roman" w:hAnsi="Times New Roman" w:cs="Times New Roman"/>
          <w:sz w:val="28"/>
          <w:szCs w:val="28"/>
        </w:rPr>
        <w:t>ть прописать отдельной строкой).</w:t>
      </w:r>
    </w:p>
    <w:p w:rsidR="00967760" w:rsidRPr="00752421" w:rsidRDefault="00967760" w:rsidP="00752421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342B" w:rsidRPr="00752421" w:rsidRDefault="007F342B" w:rsidP="00967760">
      <w:pPr>
        <w:pStyle w:val="aa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4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Срок изготовления и </w:t>
      </w:r>
      <w:r w:rsidRPr="00752421">
        <w:rPr>
          <w:rFonts w:ascii="Times New Roman" w:hAnsi="Times New Roman" w:cs="Times New Roman"/>
          <w:b/>
          <w:sz w:val="28"/>
          <w:szCs w:val="28"/>
        </w:rPr>
        <w:t>условия поставки. Гарантийные обязательства.</w:t>
      </w:r>
    </w:p>
    <w:p w:rsidR="007F342B" w:rsidRPr="00752421" w:rsidRDefault="007F342B" w:rsidP="00752421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52421">
        <w:rPr>
          <w:rFonts w:ascii="Times New Roman" w:hAnsi="Times New Roman" w:cs="Times New Roman"/>
          <w:sz w:val="28"/>
          <w:szCs w:val="28"/>
          <w:lang w:val="kk-KZ"/>
        </w:rPr>
        <w:t xml:space="preserve">Срок изготовления и поставки монтажа </w:t>
      </w:r>
      <w:r w:rsidR="00967760">
        <w:rPr>
          <w:rFonts w:ascii="Times New Roman" w:hAnsi="Times New Roman" w:cs="Times New Roman"/>
          <w:sz w:val="28"/>
          <w:szCs w:val="28"/>
          <w:lang w:val="kk-KZ"/>
        </w:rPr>
        <w:t>оборудования</w:t>
      </w:r>
      <w:r w:rsidR="00F20D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F0197">
        <w:rPr>
          <w:rFonts w:ascii="Times New Roman" w:hAnsi="Times New Roman" w:cs="Times New Roman"/>
          <w:sz w:val="28"/>
          <w:szCs w:val="28"/>
          <w:lang w:val="kk-KZ"/>
        </w:rPr>
        <w:t xml:space="preserve">не </w:t>
      </w:r>
      <w:r w:rsidR="006F0197" w:rsidRPr="006F019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более 6 месяцев</w:t>
      </w:r>
      <w:r w:rsidRPr="006F019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752421">
        <w:rPr>
          <w:rFonts w:ascii="Times New Roman" w:hAnsi="Times New Roman" w:cs="Times New Roman"/>
          <w:sz w:val="28"/>
          <w:szCs w:val="28"/>
          <w:lang w:val="kk-KZ"/>
        </w:rPr>
        <w:t>с даты пописания договора.</w:t>
      </w:r>
    </w:p>
    <w:p w:rsidR="007F342B" w:rsidRDefault="007F342B" w:rsidP="00752421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421">
        <w:rPr>
          <w:rFonts w:ascii="Times New Roman" w:hAnsi="Times New Roman" w:cs="Times New Roman"/>
          <w:sz w:val="28"/>
          <w:szCs w:val="28"/>
        </w:rPr>
        <w:t>Срок гарантии – не менее 24 месяцев со дня подписания акта ввода</w:t>
      </w:r>
      <w:r w:rsidR="00967760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Pr="00752421">
        <w:rPr>
          <w:rFonts w:ascii="Times New Roman" w:hAnsi="Times New Roman" w:cs="Times New Roman"/>
          <w:sz w:val="28"/>
          <w:szCs w:val="28"/>
        </w:rPr>
        <w:t xml:space="preserve"> в эксплуатацию.</w:t>
      </w:r>
    </w:p>
    <w:p w:rsidR="000B24CD" w:rsidRPr="00752421" w:rsidRDefault="000B24CD" w:rsidP="00752421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342B" w:rsidRPr="00752421" w:rsidRDefault="007F342B" w:rsidP="00967760">
      <w:pPr>
        <w:pStyle w:val="aa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52421">
        <w:rPr>
          <w:rFonts w:ascii="Times New Roman" w:hAnsi="Times New Roman" w:cs="Times New Roman"/>
          <w:b/>
          <w:sz w:val="28"/>
          <w:szCs w:val="28"/>
          <w:lang w:val="kk-KZ"/>
        </w:rPr>
        <w:t>Условия отмены закупки.</w:t>
      </w:r>
    </w:p>
    <w:p w:rsidR="007F342B" w:rsidRPr="00752421" w:rsidRDefault="007F342B" w:rsidP="00752421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52421">
        <w:rPr>
          <w:rFonts w:ascii="Times New Roman" w:hAnsi="Times New Roman" w:cs="Times New Roman"/>
          <w:sz w:val="28"/>
          <w:szCs w:val="28"/>
        </w:rPr>
        <w:t>Покупатель вправе отменить закупку оборудования в случаях отсутствия средств финансирования, утраты необходимости приобретения предмета закупки, а также изменения требований к предмету закупки.</w:t>
      </w:r>
    </w:p>
    <w:p w:rsidR="007F342B" w:rsidRDefault="007F342B" w:rsidP="00752421">
      <w:pPr>
        <w:pStyle w:val="aa"/>
        <w:spacing w:line="36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F342B" w:rsidSect="006F0197">
      <w:footerReference w:type="default" r:id="rId15"/>
      <w:pgSz w:w="11906" w:h="16838"/>
      <w:pgMar w:top="709" w:right="567" w:bottom="567" w:left="1701" w:header="709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C00" w:rsidRDefault="00704C00" w:rsidP="00E16A9B">
      <w:pPr>
        <w:spacing w:after="0" w:line="240" w:lineRule="auto"/>
      </w:pPr>
      <w:r>
        <w:separator/>
      </w:r>
    </w:p>
  </w:endnote>
  <w:endnote w:type="continuationSeparator" w:id="0">
    <w:p w:rsidR="00704C00" w:rsidRDefault="00704C00" w:rsidP="00E16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03441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04C00" w:rsidRPr="007F342B" w:rsidRDefault="00704C00" w:rsidP="007F342B">
        <w:pPr>
          <w:pStyle w:val="ab"/>
          <w:jc w:val="right"/>
          <w:rPr>
            <w:rFonts w:ascii="Times New Roman" w:hAnsi="Times New Roman" w:cs="Times New Roman"/>
          </w:rPr>
        </w:pPr>
        <w:r w:rsidRPr="006D0CA8">
          <w:rPr>
            <w:rFonts w:ascii="Times New Roman" w:hAnsi="Times New Roman" w:cs="Times New Roman"/>
          </w:rPr>
          <w:fldChar w:fldCharType="begin"/>
        </w:r>
        <w:r w:rsidRPr="006D0CA8">
          <w:rPr>
            <w:rFonts w:ascii="Times New Roman" w:hAnsi="Times New Roman" w:cs="Times New Roman"/>
          </w:rPr>
          <w:instrText>PAGE   \* MERGEFORMAT</w:instrText>
        </w:r>
        <w:r w:rsidRPr="006D0CA8">
          <w:rPr>
            <w:rFonts w:ascii="Times New Roman" w:hAnsi="Times New Roman" w:cs="Times New Roman"/>
          </w:rPr>
          <w:fldChar w:fldCharType="separate"/>
        </w:r>
        <w:r w:rsidR="004C38C0">
          <w:rPr>
            <w:rFonts w:ascii="Times New Roman" w:hAnsi="Times New Roman" w:cs="Times New Roman"/>
            <w:noProof/>
          </w:rPr>
          <w:t>12</w:t>
        </w:r>
        <w:r w:rsidRPr="006D0CA8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C00" w:rsidRDefault="00704C00" w:rsidP="00E16A9B">
      <w:pPr>
        <w:spacing w:after="0" w:line="240" w:lineRule="auto"/>
      </w:pPr>
      <w:r>
        <w:separator/>
      </w:r>
    </w:p>
  </w:footnote>
  <w:footnote w:type="continuationSeparator" w:id="0">
    <w:p w:rsidR="00704C00" w:rsidRDefault="00704C00" w:rsidP="00E16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DFA284E"/>
    <w:lvl w:ilvl="0">
      <w:numFmt w:val="bullet"/>
      <w:lvlText w:val="*"/>
      <w:lvlJc w:val="left"/>
    </w:lvl>
  </w:abstractNum>
  <w:abstractNum w:abstractNumId="1">
    <w:nsid w:val="0FE9136D"/>
    <w:multiLevelType w:val="hybridMultilevel"/>
    <w:tmpl w:val="F80433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73285A"/>
    <w:multiLevelType w:val="multilevel"/>
    <w:tmpl w:val="9EF21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8F1C92"/>
    <w:multiLevelType w:val="multilevel"/>
    <w:tmpl w:val="87542A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2C1E46"/>
    <w:multiLevelType w:val="multilevel"/>
    <w:tmpl w:val="316A3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3A2DD9"/>
    <w:multiLevelType w:val="hybridMultilevel"/>
    <w:tmpl w:val="65CC9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64BD8"/>
    <w:multiLevelType w:val="multilevel"/>
    <w:tmpl w:val="A02E8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335E87"/>
    <w:multiLevelType w:val="hybridMultilevel"/>
    <w:tmpl w:val="F92CA282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4FEB3E8E"/>
    <w:multiLevelType w:val="hybridMultilevel"/>
    <w:tmpl w:val="29BA27FA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9">
    <w:nsid w:val="5D182C03"/>
    <w:multiLevelType w:val="hybridMultilevel"/>
    <w:tmpl w:val="54D4A3E6"/>
    <w:lvl w:ilvl="0" w:tplc="2EDAE0C4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D19CB"/>
    <w:multiLevelType w:val="hybridMultilevel"/>
    <w:tmpl w:val="175EE094"/>
    <w:lvl w:ilvl="0" w:tplc="2EDAE0C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720E5E64"/>
    <w:multiLevelType w:val="hybridMultilevel"/>
    <w:tmpl w:val="B9A0B4FA"/>
    <w:lvl w:ilvl="0" w:tplc="40648A8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10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BF"/>
    <w:rsid w:val="00002B11"/>
    <w:rsid w:val="00005723"/>
    <w:rsid w:val="00012547"/>
    <w:rsid w:val="000139A9"/>
    <w:rsid w:val="00026162"/>
    <w:rsid w:val="000271D3"/>
    <w:rsid w:val="00032F03"/>
    <w:rsid w:val="000334DA"/>
    <w:rsid w:val="00035A77"/>
    <w:rsid w:val="0004046F"/>
    <w:rsid w:val="00041B7C"/>
    <w:rsid w:val="000530AB"/>
    <w:rsid w:val="00054CAA"/>
    <w:rsid w:val="000564F8"/>
    <w:rsid w:val="00061FC6"/>
    <w:rsid w:val="00072089"/>
    <w:rsid w:val="0009616B"/>
    <w:rsid w:val="000A481A"/>
    <w:rsid w:val="000B24CD"/>
    <w:rsid w:val="000C4652"/>
    <w:rsid w:val="000C4A59"/>
    <w:rsid w:val="000D1A7B"/>
    <w:rsid w:val="000D6A0E"/>
    <w:rsid w:val="000E0191"/>
    <w:rsid w:val="000E12CC"/>
    <w:rsid w:val="000F052E"/>
    <w:rsid w:val="000F13A3"/>
    <w:rsid w:val="000F5BBB"/>
    <w:rsid w:val="00101375"/>
    <w:rsid w:val="00107C20"/>
    <w:rsid w:val="00111995"/>
    <w:rsid w:val="00122BCD"/>
    <w:rsid w:val="00124FE4"/>
    <w:rsid w:val="00126DBE"/>
    <w:rsid w:val="00127C5D"/>
    <w:rsid w:val="00134D10"/>
    <w:rsid w:val="00144C9B"/>
    <w:rsid w:val="00146062"/>
    <w:rsid w:val="00146772"/>
    <w:rsid w:val="00154DF0"/>
    <w:rsid w:val="001561EC"/>
    <w:rsid w:val="001720F2"/>
    <w:rsid w:val="00174E2D"/>
    <w:rsid w:val="00183F7B"/>
    <w:rsid w:val="001B7518"/>
    <w:rsid w:val="001C04B7"/>
    <w:rsid w:val="001F0745"/>
    <w:rsid w:val="001F5E59"/>
    <w:rsid w:val="00206175"/>
    <w:rsid w:val="00213CF2"/>
    <w:rsid w:val="00214888"/>
    <w:rsid w:val="00220F35"/>
    <w:rsid w:val="00221037"/>
    <w:rsid w:val="00223C93"/>
    <w:rsid w:val="0023446D"/>
    <w:rsid w:val="00246081"/>
    <w:rsid w:val="002476AD"/>
    <w:rsid w:val="00250E9F"/>
    <w:rsid w:val="00260A15"/>
    <w:rsid w:val="00261EEA"/>
    <w:rsid w:val="0026556B"/>
    <w:rsid w:val="00265E0E"/>
    <w:rsid w:val="00271C1C"/>
    <w:rsid w:val="00272F4E"/>
    <w:rsid w:val="002736A6"/>
    <w:rsid w:val="002825D5"/>
    <w:rsid w:val="002830E5"/>
    <w:rsid w:val="002837AB"/>
    <w:rsid w:val="00283943"/>
    <w:rsid w:val="002861F5"/>
    <w:rsid w:val="00290E66"/>
    <w:rsid w:val="00295076"/>
    <w:rsid w:val="002A3B08"/>
    <w:rsid w:val="002B2A0F"/>
    <w:rsid w:val="002B6825"/>
    <w:rsid w:val="002B6AF1"/>
    <w:rsid w:val="002C328B"/>
    <w:rsid w:val="002D09CA"/>
    <w:rsid w:val="002D53E0"/>
    <w:rsid w:val="002E13BC"/>
    <w:rsid w:val="002F40B4"/>
    <w:rsid w:val="00313A6B"/>
    <w:rsid w:val="00314566"/>
    <w:rsid w:val="00325508"/>
    <w:rsid w:val="00327086"/>
    <w:rsid w:val="00330437"/>
    <w:rsid w:val="00334045"/>
    <w:rsid w:val="00336B68"/>
    <w:rsid w:val="00340E89"/>
    <w:rsid w:val="00341492"/>
    <w:rsid w:val="00345162"/>
    <w:rsid w:val="00345295"/>
    <w:rsid w:val="0035066E"/>
    <w:rsid w:val="00350AB5"/>
    <w:rsid w:val="0037272E"/>
    <w:rsid w:val="00385BA7"/>
    <w:rsid w:val="003871D7"/>
    <w:rsid w:val="0038792F"/>
    <w:rsid w:val="00395408"/>
    <w:rsid w:val="00395652"/>
    <w:rsid w:val="003A4551"/>
    <w:rsid w:val="003A7DBD"/>
    <w:rsid w:val="003B16B2"/>
    <w:rsid w:val="003B446A"/>
    <w:rsid w:val="003C1BAC"/>
    <w:rsid w:val="003D0A49"/>
    <w:rsid w:val="003D4708"/>
    <w:rsid w:val="003D6E15"/>
    <w:rsid w:val="003E32DD"/>
    <w:rsid w:val="003E4085"/>
    <w:rsid w:val="003F0413"/>
    <w:rsid w:val="003F186A"/>
    <w:rsid w:val="003F2F67"/>
    <w:rsid w:val="003F6FA6"/>
    <w:rsid w:val="00402950"/>
    <w:rsid w:val="00403296"/>
    <w:rsid w:val="004117AB"/>
    <w:rsid w:val="00412F96"/>
    <w:rsid w:val="004155AD"/>
    <w:rsid w:val="0042343F"/>
    <w:rsid w:val="00423897"/>
    <w:rsid w:val="00425CC6"/>
    <w:rsid w:val="004333EA"/>
    <w:rsid w:val="00437335"/>
    <w:rsid w:val="00437D56"/>
    <w:rsid w:val="004678EB"/>
    <w:rsid w:val="00473B71"/>
    <w:rsid w:val="00474901"/>
    <w:rsid w:val="00480C86"/>
    <w:rsid w:val="00481634"/>
    <w:rsid w:val="00483C8F"/>
    <w:rsid w:val="0049384E"/>
    <w:rsid w:val="004968A9"/>
    <w:rsid w:val="004A30DC"/>
    <w:rsid w:val="004B4AFB"/>
    <w:rsid w:val="004C2582"/>
    <w:rsid w:val="004C38C0"/>
    <w:rsid w:val="004C4A28"/>
    <w:rsid w:val="004D116C"/>
    <w:rsid w:val="004D6CC4"/>
    <w:rsid w:val="004E0CF2"/>
    <w:rsid w:val="004E410C"/>
    <w:rsid w:val="004E7DA9"/>
    <w:rsid w:val="004F1C1B"/>
    <w:rsid w:val="004F2172"/>
    <w:rsid w:val="00500E67"/>
    <w:rsid w:val="00503267"/>
    <w:rsid w:val="005109A9"/>
    <w:rsid w:val="00515C97"/>
    <w:rsid w:val="00517C27"/>
    <w:rsid w:val="00530E7C"/>
    <w:rsid w:val="005340A4"/>
    <w:rsid w:val="00551337"/>
    <w:rsid w:val="005735E0"/>
    <w:rsid w:val="005775DD"/>
    <w:rsid w:val="00594E20"/>
    <w:rsid w:val="005956EC"/>
    <w:rsid w:val="00595F6B"/>
    <w:rsid w:val="00597537"/>
    <w:rsid w:val="005A1F47"/>
    <w:rsid w:val="005A68A1"/>
    <w:rsid w:val="005B0810"/>
    <w:rsid w:val="005B1122"/>
    <w:rsid w:val="005B140B"/>
    <w:rsid w:val="005D0B40"/>
    <w:rsid w:val="005D2BF0"/>
    <w:rsid w:val="005D3D59"/>
    <w:rsid w:val="005D5C8E"/>
    <w:rsid w:val="005D7EA4"/>
    <w:rsid w:val="005E0A22"/>
    <w:rsid w:val="005E10CB"/>
    <w:rsid w:val="005E7464"/>
    <w:rsid w:val="005F17C4"/>
    <w:rsid w:val="005F5F3D"/>
    <w:rsid w:val="005F674C"/>
    <w:rsid w:val="006062C6"/>
    <w:rsid w:val="00606B7A"/>
    <w:rsid w:val="00614AE9"/>
    <w:rsid w:val="00614E76"/>
    <w:rsid w:val="00617B4D"/>
    <w:rsid w:val="00630F25"/>
    <w:rsid w:val="0063474F"/>
    <w:rsid w:val="006442B7"/>
    <w:rsid w:val="00660F9B"/>
    <w:rsid w:val="00670079"/>
    <w:rsid w:val="00670C60"/>
    <w:rsid w:val="0067686D"/>
    <w:rsid w:val="00677308"/>
    <w:rsid w:val="00683D56"/>
    <w:rsid w:val="0068437D"/>
    <w:rsid w:val="00691076"/>
    <w:rsid w:val="006A0443"/>
    <w:rsid w:val="006A5380"/>
    <w:rsid w:val="006A5F9C"/>
    <w:rsid w:val="006B276D"/>
    <w:rsid w:val="006B3BF9"/>
    <w:rsid w:val="006B5BDC"/>
    <w:rsid w:val="006B7E87"/>
    <w:rsid w:val="006D0CA8"/>
    <w:rsid w:val="006D1254"/>
    <w:rsid w:val="006D7415"/>
    <w:rsid w:val="006E07CA"/>
    <w:rsid w:val="006E61F2"/>
    <w:rsid w:val="006F0197"/>
    <w:rsid w:val="00704C00"/>
    <w:rsid w:val="00710036"/>
    <w:rsid w:val="0072203D"/>
    <w:rsid w:val="00723C88"/>
    <w:rsid w:val="00725EB3"/>
    <w:rsid w:val="00737FA5"/>
    <w:rsid w:val="00752421"/>
    <w:rsid w:val="007560B3"/>
    <w:rsid w:val="00761E67"/>
    <w:rsid w:val="0076209A"/>
    <w:rsid w:val="0076229C"/>
    <w:rsid w:val="00767A10"/>
    <w:rsid w:val="00774296"/>
    <w:rsid w:val="0077662F"/>
    <w:rsid w:val="00782D0E"/>
    <w:rsid w:val="00792BD3"/>
    <w:rsid w:val="00795775"/>
    <w:rsid w:val="007A5580"/>
    <w:rsid w:val="007D7C7D"/>
    <w:rsid w:val="007E234A"/>
    <w:rsid w:val="007E2724"/>
    <w:rsid w:val="007E453A"/>
    <w:rsid w:val="007F342B"/>
    <w:rsid w:val="00836FE1"/>
    <w:rsid w:val="0084129F"/>
    <w:rsid w:val="00845ED9"/>
    <w:rsid w:val="00861100"/>
    <w:rsid w:val="00866800"/>
    <w:rsid w:val="00870AA6"/>
    <w:rsid w:val="00875283"/>
    <w:rsid w:val="00877409"/>
    <w:rsid w:val="00884715"/>
    <w:rsid w:val="008916A7"/>
    <w:rsid w:val="00894CD8"/>
    <w:rsid w:val="008A2FA1"/>
    <w:rsid w:val="008B32B7"/>
    <w:rsid w:val="008C5F59"/>
    <w:rsid w:val="008E2798"/>
    <w:rsid w:val="008E2A1D"/>
    <w:rsid w:val="008E4FBB"/>
    <w:rsid w:val="008E541E"/>
    <w:rsid w:val="008F0AE4"/>
    <w:rsid w:val="008F76F9"/>
    <w:rsid w:val="009031BD"/>
    <w:rsid w:val="009075ED"/>
    <w:rsid w:val="00910C45"/>
    <w:rsid w:val="009127CF"/>
    <w:rsid w:val="00912885"/>
    <w:rsid w:val="00915ADA"/>
    <w:rsid w:val="00915EC4"/>
    <w:rsid w:val="00920193"/>
    <w:rsid w:val="009234E8"/>
    <w:rsid w:val="00925EBD"/>
    <w:rsid w:val="00932D24"/>
    <w:rsid w:val="00935809"/>
    <w:rsid w:val="00935ED2"/>
    <w:rsid w:val="00947213"/>
    <w:rsid w:val="00966FBB"/>
    <w:rsid w:val="00967760"/>
    <w:rsid w:val="00970766"/>
    <w:rsid w:val="0097376F"/>
    <w:rsid w:val="00983D3B"/>
    <w:rsid w:val="00986A3C"/>
    <w:rsid w:val="00987291"/>
    <w:rsid w:val="00991608"/>
    <w:rsid w:val="00991C0D"/>
    <w:rsid w:val="009A022A"/>
    <w:rsid w:val="009C035A"/>
    <w:rsid w:val="009C6D62"/>
    <w:rsid w:val="009D0E24"/>
    <w:rsid w:val="009D1B0E"/>
    <w:rsid w:val="009D248E"/>
    <w:rsid w:val="009D2BB0"/>
    <w:rsid w:val="009D55D3"/>
    <w:rsid w:val="009E21E8"/>
    <w:rsid w:val="009F40C8"/>
    <w:rsid w:val="009F48F8"/>
    <w:rsid w:val="00A00A05"/>
    <w:rsid w:val="00A01CA5"/>
    <w:rsid w:val="00A03C14"/>
    <w:rsid w:val="00A24FF4"/>
    <w:rsid w:val="00A36259"/>
    <w:rsid w:val="00A421C7"/>
    <w:rsid w:val="00A43D18"/>
    <w:rsid w:val="00A57BAF"/>
    <w:rsid w:val="00A67CD2"/>
    <w:rsid w:val="00A7224D"/>
    <w:rsid w:val="00A829EF"/>
    <w:rsid w:val="00A8664D"/>
    <w:rsid w:val="00A91170"/>
    <w:rsid w:val="00A91918"/>
    <w:rsid w:val="00A97FF1"/>
    <w:rsid w:val="00AA4ABF"/>
    <w:rsid w:val="00AC07E9"/>
    <w:rsid w:val="00AC2078"/>
    <w:rsid w:val="00AC210A"/>
    <w:rsid w:val="00AC216F"/>
    <w:rsid w:val="00AD7BA4"/>
    <w:rsid w:val="00AE57F3"/>
    <w:rsid w:val="00AF7D95"/>
    <w:rsid w:val="00B02E44"/>
    <w:rsid w:val="00B07D04"/>
    <w:rsid w:val="00B1266D"/>
    <w:rsid w:val="00B16692"/>
    <w:rsid w:val="00B21B3E"/>
    <w:rsid w:val="00B2368E"/>
    <w:rsid w:val="00B24709"/>
    <w:rsid w:val="00B5439A"/>
    <w:rsid w:val="00B55B86"/>
    <w:rsid w:val="00B56E69"/>
    <w:rsid w:val="00B8368E"/>
    <w:rsid w:val="00B84856"/>
    <w:rsid w:val="00B86E6A"/>
    <w:rsid w:val="00B95008"/>
    <w:rsid w:val="00B95E6A"/>
    <w:rsid w:val="00BB0021"/>
    <w:rsid w:val="00BB4B06"/>
    <w:rsid w:val="00BC08EA"/>
    <w:rsid w:val="00BC44B1"/>
    <w:rsid w:val="00BC6BE4"/>
    <w:rsid w:val="00BD336B"/>
    <w:rsid w:val="00C145AF"/>
    <w:rsid w:val="00C1643D"/>
    <w:rsid w:val="00C17995"/>
    <w:rsid w:val="00C31BE3"/>
    <w:rsid w:val="00C40748"/>
    <w:rsid w:val="00C42367"/>
    <w:rsid w:val="00C52022"/>
    <w:rsid w:val="00C52FE7"/>
    <w:rsid w:val="00C5494C"/>
    <w:rsid w:val="00C674E0"/>
    <w:rsid w:val="00C72FD8"/>
    <w:rsid w:val="00C7732F"/>
    <w:rsid w:val="00C824E6"/>
    <w:rsid w:val="00C87140"/>
    <w:rsid w:val="00C96F0A"/>
    <w:rsid w:val="00C97F28"/>
    <w:rsid w:val="00CB4164"/>
    <w:rsid w:val="00CC406D"/>
    <w:rsid w:val="00CD3517"/>
    <w:rsid w:val="00D15C0F"/>
    <w:rsid w:val="00D17C57"/>
    <w:rsid w:val="00D47EA2"/>
    <w:rsid w:val="00D52D64"/>
    <w:rsid w:val="00D5441C"/>
    <w:rsid w:val="00D557BD"/>
    <w:rsid w:val="00D570F4"/>
    <w:rsid w:val="00D66849"/>
    <w:rsid w:val="00D76D3B"/>
    <w:rsid w:val="00D83ECF"/>
    <w:rsid w:val="00D85210"/>
    <w:rsid w:val="00D8522E"/>
    <w:rsid w:val="00D87088"/>
    <w:rsid w:val="00D97C40"/>
    <w:rsid w:val="00DA3C7C"/>
    <w:rsid w:val="00DB6475"/>
    <w:rsid w:val="00DE0EE5"/>
    <w:rsid w:val="00DE1F9A"/>
    <w:rsid w:val="00DF3114"/>
    <w:rsid w:val="00DF3C4F"/>
    <w:rsid w:val="00E10A59"/>
    <w:rsid w:val="00E16A9B"/>
    <w:rsid w:val="00E20C12"/>
    <w:rsid w:val="00E27FBB"/>
    <w:rsid w:val="00E35796"/>
    <w:rsid w:val="00E51A86"/>
    <w:rsid w:val="00E73DFE"/>
    <w:rsid w:val="00E75546"/>
    <w:rsid w:val="00E76B9E"/>
    <w:rsid w:val="00E97492"/>
    <w:rsid w:val="00EC17D8"/>
    <w:rsid w:val="00ED0193"/>
    <w:rsid w:val="00ED106C"/>
    <w:rsid w:val="00ED48FA"/>
    <w:rsid w:val="00ED7E41"/>
    <w:rsid w:val="00EE3214"/>
    <w:rsid w:val="00F1100E"/>
    <w:rsid w:val="00F114D1"/>
    <w:rsid w:val="00F15300"/>
    <w:rsid w:val="00F1605D"/>
    <w:rsid w:val="00F20D00"/>
    <w:rsid w:val="00F3277B"/>
    <w:rsid w:val="00F45DE8"/>
    <w:rsid w:val="00F4667C"/>
    <w:rsid w:val="00F50B2D"/>
    <w:rsid w:val="00F52211"/>
    <w:rsid w:val="00F52401"/>
    <w:rsid w:val="00F54881"/>
    <w:rsid w:val="00F54B55"/>
    <w:rsid w:val="00F57B99"/>
    <w:rsid w:val="00F641B4"/>
    <w:rsid w:val="00F73739"/>
    <w:rsid w:val="00F77B05"/>
    <w:rsid w:val="00F847AB"/>
    <w:rsid w:val="00FA5650"/>
    <w:rsid w:val="00FA6AB0"/>
    <w:rsid w:val="00FA6E82"/>
    <w:rsid w:val="00FC6244"/>
    <w:rsid w:val="00FD1CC4"/>
    <w:rsid w:val="00FD4A46"/>
    <w:rsid w:val="00FD4FA2"/>
    <w:rsid w:val="00FF10A7"/>
    <w:rsid w:val="00FF415B"/>
    <w:rsid w:val="00FF5330"/>
    <w:rsid w:val="00FF7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04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E54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A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968A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E54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F153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8"/>
    <w:uiPriority w:val="99"/>
    <w:unhideWhenUsed/>
    <w:rsid w:val="00F15300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F15300"/>
    <w:rPr>
      <w:rFonts w:ascii="Calibri" w:eastAsia="Calibri" w:hAnsi="Calibri" w:cs="Times New Roman"/>
      <w:lang w:eastAsia="en-US"/>
    </w:rPr>
  </w:style>
  <w:style w:type="paragraph" w:customStyle="1" w:styleId="11">
    <w:name w:val="Знак1"/>
    <w:basedOn w:val="a"/>
    <w:autoRedefine/>
    <w:rsid w:val="00F52401"/>
    <w:pPr>
      <w:spacing w:after="160" w:line="24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9">
    <w:name w:val="Block Text"/>
    <w:basedOn w:val="a"/>
    <w:rsid w:val="00F52401"/>
    <w:pPr>
      <w:spacing w:after="0" w:line="360" w:lineRule="auto"/>
      <w:ind w:left="113" w:right="-2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a">
    <w:name w:val="No Spacing"/>
    <w:uiPriority w:val="1"/>
    <w:qFormat/>
    <w:rsid w:val="00F5240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404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E16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16A9B"/>
  </w:style>
  <w:style w:type="character" w:customStyle="1" w:styleId="itemextrafieldslabel">
    <w:name w:val="itemextrafieldslabel"/>
    <w:basedOn w:val="a0"/>
    <w:rsid w:val="00C42367"/>
  </w:style>
  <w:style w:type="character" w:customStyle="1" w:styleId="itemextrafieldsvalue">
    <w:name w:val="itemextrafieldsvalue"/>
    <w:basedOn w:val="a0"/>
    <w:rsid w:val="00C42367"/>
  </w:style>
  <w:style w:type="character" w:customStyle="1" w:styleId="4">
    <w:name w:val="Основной текст (4)_"/>
    <w:link w:val="40"/>
    <w:uiPriority w:val="99"/>
    <w:locked/>
    <w:rsid w:val="00012547"/>
    <w:rPr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12547"/>
    <w:pPr>
      <w:widowControl w:val="0"/>
      <w:shd w:val="clear" w:color="auto" w:fill="FFFFFF"/>
      <w:spacing w:after="0" w:line="288" w:lineRule="exact"/>
    </w:pPr>
    <w:rPr>
      <w:sz w:val="21"/>
      <w:szCs w:val="21"/>
    </w:rPr>
  </w:style>
  <w:style w:type="table" w:styleId="ad">
    <w:name w:val="Table Grid"/>
    <w:basedOn w:val="a1"/>
    <w:uiPriority w:val="59"/>
    <w:rsid w:val="00213C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6"/>
    <w:rsid w:val="00213CF2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itemtext1">
    <w:name w:val="itemtext1"/>
    <w:basedOn w:val="a0"/>
    <w:rsid w:val="00AC07E9"/>
    <w:rPr>
      <w:rFonts w:ascii="Segoe UI" w:hAnsi="Segoe UI" w:cs="Segoe UI" w:hint="default"/>
      <w:color w:val="000000"/>
      <w:sz w:val="20"/>
      <w:szCs w:val="20"/>
    </w:rPr>
  </w:style>
  <w:style w:type="paragraph" w:styleId="ae">
    <w:name w:val="Body Text Indent"/>
    <w:basedOn w:val="a"/>
    <w:link w:val="af"/>
    <w:rsid w:val="00EC17D8"/>
    <w:pPr>
      <w:spacing w:after="0" w:line="240" w:lineRule="auto"/>
      <w:ind w:left="75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">
    <w:name w:val="Основной текст с отступом Знак"/>
    <w:basedOn w:val="a0"/>
    <w:link w:val="ae"/>
    <w:rsid w:val="00EC17D8"/>
    <w:rPr>
      <w:rFonts w:ascii="Times New Roman" w:eastAsia="Times New Roman" w:hAnsi="Times New Roman" w:cs="Times New Roman"/>
      <w:sz w:val="32"/>
      <w:szCs w:val="20"/>
    </w:rPr>
  </w:style>
  <w:style w:type="paragraph" w:styleId="af0">
    <w:name w:val="Normal (Web)"/>
    <w:basedOn w:val="a"/>
    <w:uiPriority w:val="99"/>
    <w:unhideWhenUsed/>
    <w:rsid w:val="00B54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452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04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E54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A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968A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E54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F153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8"/>
    <w:uiPriority w:val="99"/>
    <w:unhideWhenUsed/>
    <w:rsid w:val="00F15300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F15300"/>
    <w:rPr>
      <w:rFonts w:ascii="Calibri" w:eastAsia="Calibri" w:hAnsi="Calibri" w:cs="Times New Roman"/>
      <w:lang w:eastAsia="en-US"/>
    </w:rPr>
  </w:style>
  <w:style w:type="paragraph" w:customStyle="1" w:styleId="11">
    <w:name w:val="Знак1"/>
    <w:basedOn w:val="a"/>
    <w:autoRedefine/>
    <w:rsid w:val="00F52401"/>
    <w:pPr>
      <w:spacing w:after="160" w:line="24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9">
    <w:name w:val="Block Text"/>
    <w:basedOn w:val="a"/>
    <w:rsid w:val="00F52401"/>
    <w:pPr>
      <w:spacing w:after="0" w:line="360" w:lineRule="auto"/>
      <w:ind w:left="113" w:right="-2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a">
    <w:name w:val="No Spacing"/>
    <w:uiPriority w:val="1"/>
    <w:qFormat/>
    <w:rsid w:val="00F5240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404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E16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16A9B"/>
  </w:style>
  <w:style w:type="character" w:customStyle="1" w:styleId="itemextrafieldslabel">
    <w:name w:val="itemextrafieldslabel"/>
    <w:basedOn w:val="a0"/>
    <w:rsid w:val="00C42367"/>
  </w:style>
  <w:style w:type="character" w:customStyle="1" w:styleId="itemextrafieldsvalue">
    <w:name w:val="itemextrafieldsvalue"/>
    <w:basedOn w:val="a0"/>
    <w:rsid w:val="00C42367"/>
  </w:style>
  <w:style w:type="character" w:customStyle="1" w:styleId="4">
    <w:name w:val="Основной текст (4)_"/>
    <w:link w:val="40"/>
    <w:uiPriority w:val="99"/>
    <w:locked/>
    <w:rsid w:val="00012547"/>
    <w:rPr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12547"/>
    <w:pPr>
      <w:widowControl w:val="0"/>
      <w:shd w:val="clear" w:color="auto" w:fill="FFFFFF"/>
      <w:spacing w:after="0" w:line="288" w:lineRule="exact"/>
    </w:pPr>
    <w:rPr>
      <w:sz w:val="21"/>
      <w:szCs w:val="21"/>
    </w:rPr>
  </w:style>
  <w:style w:type="table" w:styleId="ad">
    <w:name w:val="Table Grid"/>
    <w:basedOn w:val="a1"/>
    <w:uiPriority w:val="59"/>
    <w:rsid w:val="00213C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6"/>
    <w:rsid w:val="00213CF2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itemtext1">
    <w:name w:val="itemtext1"/>
    <w:basedOn w:val="a0"/>
    <w:rsid w:val="00AC07E9"/>
    <w:rPr>
      <w:rFonts w:ascii="Segoe UI" w:hAnsi="Segoe UI" w:cs="Segoe UI" w:hint="default"/>
      <w:color w:val="000000"/>
      <w:sz w:val="20"/>
      <w:szCs w:val="20"/>
    </w:rPr>
  </w:style>
  <w:style w:type="paragraph" w:styleId="ae">
    <w:name w:val="Body Text Indent"/>
    <w:basedOn w:val="a"/>
    <w:link w:val="af"/>
    <w:rsid w:val="00EC17D8"/>
    <w:pPr>
      <w:spacing w:after="0" w:line="240" w:lineRule="auto"/>
      <w:ind w:left="75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">
    <w:name w:val="Основной текст с отступом Знак"/>
    <w:basedOn w:val="a0"/>
    <w:link w:val="ae"/>
    <w:rsid w:val="00EC17D8"/>
    <w:rPr>
      <w:rFonts w:ascii="Times New Roman" w:eastAsia="Times New Roman" w:hAnsi="Times New Roman" w:cs="Times New Roman"/>
      <w:sz w:val="32"/>
      <w:szCs w:val="20"/>
    </w:rPr>
  </w:style>
  <w:style w:type="paragraph" w:styleId="af0">
    <w:name w:val="Normal (Web)"/>
    <w:basedOn w:val="a"/>
    <w:uiPriority w:val="99"/>
    <w:unhideWhenUsed/>
    <w:rsid w:val="00B54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452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53CC2DD06E91945F4C5B26C361E15CD2B0B5D6592CDB0278D8EB711C3B81E04DED61F79688B2F34535021F26DW5AE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53CC2DD06E91945F4C5B26C361E15CD2B0B5D6592CDB0278D8EB711C3B81E04DED61F79688B2F34535023F76FW5A2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53CC2DD06E91945F4C5B26C361E15CD2B0B5D6592CDB0278D8EB711C3B81E04DED61F79688B2F34535021F26DW5AEI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D53CC2DD06E91945F4C5B26C361E15CD2B0B5D6592CDB0278D8EB711C3B81E04DED6W1AF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53CC2DD06E91945F4C5B26C361E15CD2B0B5D6592CDB0278D8EB711C3B81E04DED61F79688B2F34535023F66EW5A3I" TargetMode="External"/><Relationship Id="rId14" Type="http://schemas.openxmlformats.org/officeDocument/2006/relationships/hyperlink" Target="consultantplus://offline/ref=D53CC2DD06E91945F4C5B26C361E15CD2B0B5D6592CDB0278D8EB711C3B81E04DED6W1A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05DFC-437B-4521-A1DF-E9963EE0A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3622</Words>
  <Characters>20649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iMac21</dc:creator>
  <cp:lastModifiedBy>Пыжанков Александр Михайлович</cp:lastModifiedBy>
  <cp:revision>3</cp:revision>
  <cp:lastPrinted>2021-04-20T05:32:00Z</cp:lastPrinted>
  <dcterms:created xsi:type="dcterms:W3CDTF">2021-06-30T07:31:00Z</dcterms:created>
  <dcterms:modified xsi:type="dcterms:W3CDTF">2021-06-30T07:32:00Z</dcterms:modified>
</cp:coreProperties>
</file>